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41140C" w:rsidRDefault="007969B5" w:rsidP="00B95429">
      <w:pPr>
        <w:jc w:val="center"/>
        <w:rPr>
          <w:rFonts w:ascii="宋体" w:hAnsi="宋体" w:cs="宋体"/>
          <w:b/>
          <w:bCs/>
          <w:color w:val="000000" w:themeColor="text1"/>
          <w:sz w:val="44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44"/>
        </w:rPr>
        <w:t>第</w:t>
      </w:r>
      <w:r w:rsidRPr="0041140C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="000D7C4A" w:rsidRPr="0041140C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Pr="0041140C">
        <w:rPr>
          <w:rFonts w:ascii="宋体" w:hAnsi="宋体" w:cs="宋体" w:hint="eastAsia"/>
          <w:b/>
          <w:bCs/>
          <w:color w:val="000000" w:themeColor="text1"/>
          <w:sz w:val="44"/>
        </w:rPr>
        <w:t>届中国经济新闻大赛一等奖作品评选结果</w:t>
      </w:r>
    </w:p>
    <w:p w:rsidR="007969B5" w:rsidRPr="0041140C" w:rsidRDefault="00E53FBD" w:rsidP="00AB1C3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8F7385" w:rsidRPr="0041140C">
        <w:rPr>
          <w:rFonts w:ascii="宋体" w:hAnsi="宋体" w:cs="宋体"/>
          <w:b/>
          <w:bCs/>
          <w:color w:val="000000" w:themeColor="text1"/>
          <w:sz w:val="32"/>
          <w:szCs w:val="32"/>
        </w:rPr>
        <w:t>29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:rsidTr="008E6B76">
        <w:tc>
          <w:tcPr>
            <w:tcW w:w="2410" w:type="dxa"/>
          </w:tcPr>
          <w:p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四川经济日报社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汶川：苦耕30年红了甜樱桃</w:t>
            </w:r>
          </w:p>
        </w:tc>
        <w:tc>
          <w:tcPr>
            <w:tcW w:w="1559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李银昭  杜静  侯云春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陈凌飞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中央广播电视总台财经节目中心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《创业者的冬去春来》系列报道</w:t>
            </w:r>
          </w:p>
        </w:tc>
        <w:tc>
          <w:tcPr>
            <w:tcW w:w="1559" w:type="dxa"/>
          </w:tcPr>
          <w:p w:rsidR="002A4224" w:rsidRPr="0041140C" w:rsidRDefault="002A4224" w:rsidP="00B0561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王思远刘柏煊蒋勇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严红霞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马晓勇安健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陈爱海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“海外看中国”系列报道</w:t>
            </w:r>
          </w:p>
        </w:tc>
        <w:tc>
          <w:tcPr>
            <w:tcW w:w="1559" w:type="dxa"/>
          </w:tcPr>
          <w:p w:rsidR="002A4224" w:rsidRPr="0041140C" w:rsidRDefault="002A4224" w:rsidP="00B0561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李哲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袁勇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徐立京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“2020，稳步走向高质量发展”系列报道</w:t>
            </w:r>
          </w:p>
        </w:tc>
        <w:tc>
          <w:tcPr>
            <w:tcW w:w="1559" w:type="dxa"/>
          </w:tcPr>
          <w:p w:rsidR="002A4224" w:rsidRPr="0041140C" w:rsidRDefault="002A4224" w:rsidP="00B0561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邱海峰李婕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王俊岭汪文正徐佩玉孔德晨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龚雯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白天亮聂传清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重庆日报社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“重庆产业链供应链调查”系列报道</w:t>
            </w:r>
          </w:p>
        </w:tc>
        <w:tc>
          <w:tcPr>
            <w:tcW w:w="1559" w:type="dxa"/>
          </w:tcPr>
          <w:p w:rsidR="002A4224" w:rsidRPr="0041140C" w:rsidRDefault="002A4224" w:rsidP="00B0561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张红梅 杨骏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白麟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 xml:space="preserve">向菊梅 夏元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吴刚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廖雪梅 黄光红 曾立 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杨永芹 申晓佳 陈钧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隆梅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倪训强陈龙华</w:t>
            </w:r>
          </w:p>
        </w:tc>
      </w:tr>
      <w:tr w:rsidR="0041140C" w:rsidRPr="0041140C" w:rsidTr="008E6B76">
        <w:tc>
          <w:tcPr>
            <w:tcW w:w="2410" w:type="dxa"/>
          </w:tcPr>
          <w:p w:rsidR="002A4224" w:rsidRPr="0041140C" w:rsidRDefault="00A646B2" w:rsidP="002A42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人民邮电</w:t>
            </w:r>
            <w:r w:rsidR="002A4224"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报社</w:t>
            </w:r>
          </w:p>
        </w:tc>
        <w:tc>
          <w:tcPr>
            <w:tcW w:w="7229" w:type="dxa"/>
          </w:tcPr>
          <w:p w:rsidR="002A4224" w:rsidRPr="0041140C" w:rsidRDefault="002A4224" w:rsidP="002A4224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“助力打赢脱贫攻坚战·三区三州网络扶贫纵深行”之甘肃篇、青海篇、西藏篇、云南篇</w:t>
            </w:r>
          </w:p>
        </w:tc>
        <w:tc>
          <w:tcPr>
            <w:tcW w:w="1559" w:type="dxa"/>
          </w:tcPr>
          <w:p w:rsidR="002A4224" w:rsidRPr="0041140C" w:rsidRDefault="002A4224" w:rsidP="008B1A0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张鸣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张妍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张金然姜莉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郭小红肖成年魏东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曾娅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郭庆婧张佳丽李悦华刘彤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杨赞</w:t>
            </w:r>
          </w:p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周振龙 钟凌江邵素宏管文菁</w:t>
            </w:r>
          </w:p>
        </w:tc>
        <w:tc>
          <w:tcPr>
            <w:tcW w:w="1134" w:type="dxa"/>
          </w:tcPr>
          <w:p w:rsidR="002A4224" w:rsidRPr="0041140C" w:rsidRDefault="002A4224" w:rsidP="002A422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41140C" w:rsidRPr="0041140C" w:rsidTr="008E6B76">
        <w:tc>
          <w:tcPr>
            <w:tcW w:w="2410" w:type="dxa"/>
          </w:tcPr>
          <w:p w:rsidR="00EF76C7" w:rsidRPr="0041140C" w:rsidRDefault="00EF76C7" w:rsidP="00EF76C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人民日报社</w:t>
            </w:r>
          </w:p>
        </w:tc>
        <w:tc>
          <w:tcPr>
            <w:tcW w:w="7229" w:type="dxa"/>
          </w:tcPr>
          <w:p w:rsidR="00EF76C7" w:rsidRPr="0041140C" w:rsidRDefault="00EF76C7" w:rsidP="00EF76C7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“新数据新看点”系列报道</w:t>
            </w:r>
          </w:p>
        </w:tc>
        <w:tc>
          <w:tcPr>
            <w:tcW w:w="1559" w:type="dxa"/>
          </w:tcPr>
          <w:p w:rsidR="00EF76C7" w:rsidRPr="0041140C" w:rsidRDefault="00EF76C7" w:rsidP="000A441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F76C7" w:rsidRPr="0041140C" w:rsidRDefault="00EF76C7" w:rsidP="00EF76C7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集体</w:t>
            </w:r>
          </w:p>
          <w:p w:rsidR="00EF76C7" w:rsidRPr="0041140C" w:rsidRDefault="00EF76C7" w:rsidP="00EF76C7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（2</w:t>
            </w:r>
            <w:r w:rsidRPr="0041140C"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2</w:t>
            </w: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人）</w:t>
            </w:r>
          </w:p>
        </w:tc>
        <w:tc>
          <w:tcPr>
            <w:tcW w:w="1134" w:type="dxa"/>
          </w:tcPr>
          <w:p w:rsidR="00EF76C7" w:rsidRPr="0041140C" w:rsidRDefault="00EF76C7" w:rsidP="00EF76C7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庹震</w:t>
            </w:r>
          </w:p>
          <w:p w:rsidR="00EF76C7" w:rsidRPr="0041140C" w:rsidRDefault="00EF76C7" w:rsidP="00EF76C7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赵嘉鸣刘磊</w:t>
            </w:r>
          </w:p>
          <w:p w:rsidR="00EF76C7" w:rsidRPr="0041140C" w:rsidRDefault="00EF76C7" w:rsidP="00EF76C7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田俊荣武卫政赵永平</w:t>
            </w:r>
          </w:p>
        </w:tc>
      </w:tr>
      <w:tr w:rsidR="0041140C" w:rsidRPr="0041140C" w:rsidTr="008E6B76">
        <w:tc>
          <w:tcPr>
            <w:tcW w:w="2410" w:type="dxa"/>
          </w:tcPr>
          <w:p w:rsidR="00EE4DA0" w:rsidRPr="0041140C" w:rsidRDefault="00EE4DA0" w:rsidP="00EE4D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工人日报社</w:t>
            </w:r>
          </w:p>
        </w:tc>
        <w:tc>
          <w:tcPr>
            <w:tcW w:w="7229" w:type="dxa"/>
          </w:tcPr>
          <w:p w:rsidR="00EE4DA0" w:rsidRPr="0041140C" w:rsidRDefault="00EE4DA0" w:rsidP="00EE4D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“僵尸企业”重组盘活的N种方式</w:t>
            </w:r>
          </w:p>
        </w:tc>
        <w:tc>
          <w:tcPr>
            <w:tcW w:w="1559" w:type="dxa"/>
          </w:tcPr>
          <w:p w:rsidR="00EE4DA0" w:rsidRPr="0041140C" w:rsidRDefault="00EE4DA0" w:rsidP="00EE4D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E4DA0" w:rsidRPr="0041140C" w:rsidRDefault="00EE4DA0" w:rsidP="00EE4D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柳姗姗 彭冰  丛民  邹倜然  吴铎思  马学礼</w:t>
            </w:r>
          </w:p>
        </w:tc>
        <w:tc>
          <w:tcPr>
            <w:tcW w:w="1134" w:type="dxa"/>
          </w:tcPr>
          <w:p w:rsidR="00EE4DA0" w:rsidRPr="0041140C" w:rsidRDefault="00EE4DA0" w:rsidP="00EE4D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王群 </w:t>
            </w:r>
          </w:p>
          <w:p w:rsidR="00EE4DA0" w:rsidRPr="0041140C" w:rsidRDefault="00EE4DA0" w:rsidP="00EE4D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丁军杰</w:t>
            </w:r>
          </w:p>
        </w:tc>
      </w:tr>
      <w:tr w:rsidR="0041140C" w:rsidRPr="0041140C" w:rsidTr="008E6B76">
        <w:tc>
          <w:tcPr>
            <w:tcW w:w="2410" w:type="dxa"/>
          </w:tcPr>
          <w:p w:rsidR="00505DED" w:rsidRPr="0041140C" w:rsidRDefault="00505DED" w:rsidP="00505DE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江苏经济报社</w:t>
            </w:r>
          </w:p>
        </w:tc>
        <w:tc>
          <w:tcPr>
            <w:tcW w:w="7229" w:type="dxa"/>
          </w:tcPr>
          <w:p w:rsidR="00505DED" w:rsidRPr="0041140C" w:rsidRDefault="00505DED" w:rsidP="00505DED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“探寻江苏千亿民企高质量发展之道”系列报道</w:t>
            </w:r>
          </w:p>
        </w:tc>
        <w:tc>
          <w:tcPr>
            <w:tcW w:w="1559" w:type="dxa"/>
          </w:tcPr>
          <w:p w:rsidR="00505DED" w:rsidRPr="0041140C" w:rsidRDefault="00505DED" w:rsidP="000A707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05DED" w:rsidRPr="0041140C" w:rsidRDefault="00505DED" w:rsidP="00505DE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杜颖梅张韩虹刘菁</w:t>
            </w:r>
          </w:p>
        </w:tc>
        <w:tc>
          <w:tcPr>
            <w:tcW w:w="1134" w:type="dxa"/>
          </w:tcPr>
          <w:p w:rsidR="00505DED" w:rsidRPr="0041140C" w:rsidRDefault="00505DED" w:rsidP="00505DE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尹颖</w:t>
            </w:r>
          </w:p>
          <w:p w:rsidR="00505DED" w:rsidRPr="0041140C" w:rsidRDefault="00505DED" w:rsidP="00505DE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王小琴</w:t>
            </w:r>
          </w:p>
        </w:tc>
      </w:tr>
      <w:tr w:rsidR="0041140C" w:rsidRPr="0041140C" w:rsidTr="008E6B76">
        <w:tc>
          <w:tcPr>
            <w:tcW w:w="2410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北京商报社</w:t>
            </w:r>
          </w:p>
        </w:tc>
        <w:tc>
          <w:tcPr>
            <w:tcW w:w="7229" w:type="dxa"/>
          </w:tcPr>
          <w:p w:rsidR="007C11C1" w:rsidRPr="0041140C" w:rsidRDefault="007C11C1" w:rsidP="007C11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国内大循环下的电商新路径调研报告</w:t>
            </w:r>
          </w:p>
        </w:tc>
        <w:tc>
          <w:tcPr>
            <w:tcW w:w="1559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赵述评 何倩 </w:t>
            </w:r>
          </w:p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赵驰 </w:t>
            </w:r>
          </w:p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王维祎</w:t>
            </w:r>
          </w:p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刘卓澜 蔺雨葳</w:t>
            </w:r>
          </w:p>
        </w:tc>
        <w:tc>
          <w:tcPr>
            <w:tcW w:w="1134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彭宇 </w:t>
            </w:r>
          </w:p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吴文治</w:t>
            </w:r>
          </w:p>
        </w:tc>
      </w:tr>
      <w:tr w:rsidR="0041140C" w:rsidRPr="0041140C" w:rsidTr="008E6B76">
        <w:tc>
          <w:tcPr>
            <w:tcW w:w="2410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:rsidR="007C11C1" w:rsidRPr="0041140C" w:rsidRDefault="007C11C1" w:rsidP="007C11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武汉“反弹力”</w:t>
            </w:r>
          </w:p>
        </w:tc>
        <w:tc>
          <w:tcPr>
            <w:tcW w:w="1559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马振华蔡木子</w:t>
            </w:r>
          </w:p>
        </w:tc>
        <w:tc>
          <w:tcPr>
            <w:tcW w:w="1134" w:type="dxa"/>
          </w:tcPr>
          <w:p w:rsidR="007C11C1" w:rsidRPr="0041140C" w:rsidRDefault="007C11C1" w:rsidP="007C11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郑良中</w:t>
            </w:r>
          </w:p>
        </w:tc>
      </w:tr>
      <w:tr w:rsidR="0041140C" w:rsidRPr="0041140C" w:rsidTr="008E6B76">
        <w:tc>
          <w:tcPr>
            <w:tcW w:w="2410" w:type="dxa"/>
          </w:tcPr>
          <w:p w:rsidR="00781FAF" w:rsidRPr="0041140C" w:rsidRDefault="00781FAF" w:rsidP="00781FA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中国消费者报社</w:t>
            </w:r>
          </w:p>
        </w:tc>
        <w:tc>
          <w:tcPr>
            <w:tcW w:w="7229" w:type="dxa"/>
          </w:tcPr>
          <w:p w:rsidR="00781FAF" w:rsidRPr="0041140C" w:rsidRDefault="00781FAF" w:rsidP="00781FA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好日子就像一碗酸辣粉</w:t>
            </w:r>
          </w:p>
        </w:tc>
        <w:tc>
          <w:tcPr>
            <w:tcW w:w="1559" w:type="dxa"/>
          </w:tcPr>
          <w:p w:rsidR="00781FAF" w:rsidRPr="0041140C" w:rsidRDefault="00781FAF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81FAF" w:rsidRPr="0041140C" w:rsidRDefault="00781FAF" w:rsidP="00781FA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李建</w:t>
            </w:r>
          </w:p>
        </w:tc>
        <w:tc>
          <w:tcPr>
            <w:tcW w:w="1134" w:type="dxa"/>
          </w:tcPr>
          <w:p w:rsidR="00781FAF" w:rsidRPr="0041140C" w:rsidRDefault="00781FAF" w:rsidP="00781FA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游婕</w:t>
            </w:r>
          </w:p>
          <w:p w:rsidR="00781FAF" w:rsidRPr="0041140C" w:rsidRDefault="00781FAF" w:rsidP="00781FA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裴莹</w:t>
            </w:r>
          </w:p>
        </w:tc>
      </w:tr>
      <w:tr w:rsidR="0041140C" w:rsidRPr="0041140C" w:rsidTr="008E6B76">
        <w:tc>
          <w:tcPr>
            <w:tcW w:w="2410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:rsidR="00994276" w:rsidRPr="0041140C" w:rsidRDefault="00994276" w:rsidP="00994276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守护好“耕地中的大熊猫”——聚焦东北黑土地保护</w:t>
            </w:r>
          </w:p>
        </w:tc>
        <w:tc>
          <w:tcPr>
            <w:tcW w:w="1559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李慧</w:t>
            </w:r>
          </w:p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张士英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郭丽君</w:t>
            </w: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谢文</w:t>
            </w:r>
          </w:p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张淼</w:t>
            </w:r>
          </w:p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吴晓杰夏龙飞</w:t>
            </w:r>
          </w:p>
        </w:tc>
      </w:tr>
      <w:tr w:rsidR="0041140C" w:rsidRPr="0041140C" w:rsidTr="008E6B76">
        <w:tc>
          <w:tcPr>
            <w:tcW w:w="2410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英大传媒集团《国家电网》杂志</w:t>
            </w:r>
          </w:p>
        </w:tc>
        <w:tc>
          <w:tcPr>
            <w:tcW w:w="7229" w:type="dxa"/>
          </w:tcPr>
          <w:p w:rsidR="00994276" w:rsidRPr="0041140C" w:rsidRDefault="00994276" w:rsidP="00994276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兰考：一个县的能源转型之路</w:t>
            </w:r>
          </w:p>
        </w:tc>
        <w:tc>
          <w:tcPr>
            <w:tcW w:w="1559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刘芳芳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孔庆军</w:t>
            </w:r>
          </w:p>
        </w:tc>
      </w:tr>
      <w:tr w:rsidR="0041140C" w:rsidRPr="0041140C" w:rsidTr="008E6B76">
        <w:tc>
          <w:tcPr>
            <w:tcW w:w="2410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金融时报社</w:t>
            </w:r>
          </w:p>
        </w:tc>
        <w:tc>
          <w:tcPr>
            <w:tcW w:w="7229" w:type="dxa"/>
          </w:tcPr>
          <w:p w:rsidR="00994276" w:rsidRPr="0041140C" w:rsidRDefault="00994276" w:rsidP="00994276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上海：红色起点 金色未来</w:t>
            </w:r>
          </w:p>
        </w:tc>
        <w:tc>
          <w:tcPr>
            <w:tcW w:w="1559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冷秋 </w:t>
            </w:r>
          </w:p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周轩千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寇亚兵</w:t>
            </w:r>
          </w:p>
        </w:tc>
      </w:tr>
      <w:tr w:rsidR="0041140C" w:rsidRPr="0041140C" w:rsidTr="008E6B76">
        <w:tc>
          <w:tcPr>
            <w:tcW w:w="2410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《中国民商》杂志社</w:t>
            </w:r>
          </w:p>
        </w:tc>
        <w:tc>
          <w:tcPr>
            <w:tcW w:w="7229" w:type="dxa"/>
          </w:tcPr>
          <w:p w:rsidR="00994276" w:rsidRPr="0041140C" w:rsidRDefault="00994276" w:rsidP="00994276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“十四五”：民企如何开局</w:t>
            </w:r>
          </w:p>
        </w:tc>
        <w:tc>
          <w:tcPr>
            <w:tcW w:w="1559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庄双博</w:t>
            </w:r>
          </w:p>
        </w:tc>
        <w:tc>
          <w:tcPr>
            <w:tcW w:w="1134" w:type="dxa"/>
          </w:tcPr>
          <w:p w:rsidR="00994276" w:rsidRPr="0041140C" w:rsidRDefault="00994276" w:rsidP="0099427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李秀江</w:t>
            </w:r>
          </w:p>
        </w:tc>
      </w:tr>
      <w:tr w:rsidR="0041140C" w:rsidRPr="0041140C" w:rsidTr="008E6B76">
        <w:tc>
          <w:tcPr>
            <w:tcW w:w="2410" w:type="dxa"/>
          </w:tcPr>
          <w:p w:rsidR="0078433F" w:rsidRPr="0041140C" w:rsidRDefault="0078433F" w:rsidP="007843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人民政协报社</w:t>
            </w:r>
          </w:p>
        </w:tc>
        <w:tc>
          <w:tcPr>
            <w:tcW w:w="7229" w:type="dxa"/>
          </w:tcPr>
          <w:p w:rsidR="0078433F" w:rsidRPr="0041140C" w:rsidRDefault="0078433F" w:rsidP="0078433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江北下朱村里的追梦者</w:t>
            </w:r>
          </w:p>
        </w:tc>
        <w:tc>
          <w:tcPr>
            <w:tcW w:w="1559" w:type="dxa"/>
          </w:tcPr>
          <w:p w:rsidR="0078433F" w:rsidRPr="0041140C" w:rsidRDefault="0078433F" w:rsidP="000B6E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8433F" w:rsidRPr="0041140C" w:rsidRDefault="0078433F" w:rsidP="007843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李元丽</w:t>
            </w:r>
          </w:p>
        </w:tc>
        <w:tc>
          <w:tcPr>
            <w:tcW w:w="1134" w:type="dxa"/>
          </w:tcPr>
          <w:p w:rsidR="0078433F" w:rsidRPr="0041140C" w:rsidRDefault="0078433F" w:rsidP="007843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李元丽</w:t>
            </w:r>
          </w:p>
        </w:tc>
      </w:tr>
      <w:tr w:rsidR="0041140C" w:rsidRPr="0041140C" w:rsidTr="008E6B76">
        <w:tc>
          <w:tcPr>
            <w:tcW w:w="2410" w:type="dxa"/>
          </w:tcPr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:rsidR="003B3978" w:rsidRPr="0041140C" w:rsidRDefault="003B3978" w:rsidP="003B397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“数字经济看后劲”系列报道</w:t>
            </w:r>
          </w:p>
        </w:tc>
        <w:tc>
          <w:tcPr>
            <w:tcW w:w="1559" w:type="dxa"/>
          </w:tcPr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王仁宏申佳平李楠桦赵超</w:t>
            </w:r>
          </w:p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赵竹青杨虞波罗</w:t>
            </w:r>
          </w:p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邢郑</w:t>
            </w:r>
          </w:p>
        </w:tc>
        <w:tc>
          <w:tcPr>
            <w:tcW w:w="1134" w:type="dxa"/>
          </w:tcPr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章斐然吕骞</w:t>
            </w:r>
          </w:p>
          <w:p w:rsidR="003B3978" w:rsidRPr="0041140C" w:rsidRDefault="003B3978" w:rsidP="003B3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初梓瑞</w:t>
            </w:r>
          </w:p>
        </w:tc>
      </w:tr>
      <w:tr w:rsidR="0041140C" w:rsidRPr="0041140C" w:rsidTr="008E6B76">
        <w:tc>
          <w:tcPr>
            <w:tcW w:w="2410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绍兴市新闻传媒中心</w:t>
            </w:r>
          </w:p>
        </w:tc>
        <w:tc>
          <w:tcPr>
            <w:tcW w:w="7229" w:type="dxa"/>
          </w:tcPr>
          <w:p w:rsidR="00C44BC8" w:rsidRPr="0041140C" w:rsidRDefault="00C44BC8" w:rsidP="00C44BC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安华之“安”</w:t>
            </w:r>
          </w:p>
        </w:tc>
        <w:tc>
          <w:tcPr>
            <w:tcW w:w="1559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何国永 何超群 翁佳美</w:t>
            </w:r>
          </w:p>
        </w:tc>
        <w:tc>
          <w:tcPr>
            <w:tcW w:w="1134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丁兴根 竺逸超</w:t>
            </w:r>
          </w:p>
        </w:tc>
      </w:tr>
      <w:tr w:rsidR="0041140C" w:rsidRPr="0041140C" w:rsidTr="008E6B76">
        <w:tc>
          <w:tcPr>
            <w:tcW w:w="2410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中国经济时报社</w:t>
            </w:r>
          </w:p>
        </w:tc>
        <w:tc>
          <w:tcPr>
            <w:tcW w:w="7229" w:type="dxa"/>
          </w:tcPr>
          <w:p w:rsidR="00C44BC8" w:rsidRPr="0041140C" w:rsidRDefault="00C44BC8" w:rsidP="00C44BC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决战决胜2020</w:t>
            </w:r>
          </w:p>
        </w:tc>
        <w:tc>
          <w:tcPr>
            <w:tcW w:w="1559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王小霞王彩娜张娜</w:t>
            </w:r>
          </w:p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王丽娟胡畔</w:t>
            </w:r>
          </w:p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王晶晶</w:t>
            </w:r>
          </w:p>
        </w:tc>
        <w:tc>
          <w:tcPr>
            <w:tcW w:w="1134" w:type="dxa"/>
          </w:tcPr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胡畔</w:t>
            </w:r>
          </w:p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刘慧</w:t>
            </w:r>
          </w:p>
          <w:p w:rsidR="00C44BC8" w:rsidRPr="0041140C" w:rsidRDefault="00C44BC8" w:rsidP="00C44B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张娜</w:t>
            </w:r>
          </w:p>
        </w:tc>
      </w:tr>
      <w:tr w:rsidR="0041140C" w:rsidRPr="0041140C" w:rsidTr="008E6B76">
        <w:tc>
          <w:tcPr>
            <w:tcW w:w="2410" w:type="dxa"/>
          </w:tcPr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中国环境报社</w:t>
            </w:r>
          </w:p>
        </w:tc>
        <w:tc>
          <w:tcPr>
            <w:tcW w:w="7229" w:type="dxa"/>
          </w:tcPr>
          <w:p w:rsidR="00975A90" w:rsidRPr="0041140C" w:rsidRDefault="00975A90" w:rsidP="00975A9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“治污攻坚长江行”之江苏系列报道</w:t>
            </w:r>
          </w:p>
        </w:tc>
        <w:tc>
          <w:tcPr>
            <w:tcW w:w="1559" w:type="dxa"/>
          </w:tcPr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刘良伟</w:t>
            </w:r>
          </w:p>
        </w:tc>
        <w:tc>
          <w:tcPr>
            <w:tcW w:w="1134" w:type="dxa"/>
          </w:tcPr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张倩</w:t>
            </w:r>
          </w:p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王珊</w:t>
            </w:r>
          </w:p>
          <w:p w:rsidR="00975A90" w:rsidRPr="0041140C" w:rsidRDefault="00975A90" w:rsidP="00975A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孙浩</w:t>
            </w:r>
          </w:p>
        </w:tc>
      </w:tr>
      <w:tr w:rsidR="0041140C" w:rsidRPr="0041140C" w:rsidTr="008E6B76">
        <w:tc>
          <w:tcPr>
            <w:tcW w:w="2410" w:type="dxa"/>
          </w:tcPr>
          <w:p w:rsidR="009F412F" w:rsidRPr="0041140C" w:rsidRDefault="009F412F" w:rsidP="009F41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中国银行保险传媒股份有限公司</w:t>
            </w:r>
          </w:p>
        </w:tc>
        <w:tc>
          <w:tcPr>
            <w:tcW w:w="7229" w:type="dxa"/>
          </w:tcPr>
          <w:p w:rsidR="009F412F" w:rsidRPr="0041140C" w:rsidRDefault="009F412F" w:rsidP="009F412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“‘沙县小吃’何以再领风骚”专题报道</w:t>
            </w:r>
          </w:p>
        </w:tc>
        <w:tc>
          <w:tcPr>
            <w:tcW w:w="1559" w:type="dxa"/>
          </w:tcPr>
          <w:p w:rsidR="009F412F" w:rsidRPr="0041140C" w:rsidRDefault="009F412F" w:rsidP="004118B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F412F" w:rsidRPr="0041140C" w:rsidRDefault="009F412F" w:rsidP="009F41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李画</w:t>
            </w:r>
          </w:p>
          <w:p w:rsidR="009F412F" w:rsidRPr="0041140C" w:rsidRDefault="009F412F" w:rsidP="009F41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许予朋鲍曼君</w:t>
            </w:r>
          </w:p>
        </w:tc>
        <w:tc>
          <w:tcPr>
            <w:tcW w:w="1134" w:type="dxa"/>
          </w:tcPr>
          <w:p w:rsidR="009F412F" w:rsidRPr="0041140C" w:rsidRDefault="009F412F" w:rsidP="009F41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李中</w:t>
            </w:r>
          </w:p>
        </w:tc>
      </w:tr>
      <w:tr w:rsidR="0041140C" w:rsidRPr="0041140C" w:rsidTr="008E6B76">
        <w:tc>
          <w:tcPr>
            <w:tcW w:w="2410" w:type="dxa"/>
          </w:tcPr>
          <w:p w:rsidR="00D71E54" w:rsidRPr="0041140C" w:rsidRDefault="00D71E54" w:rsidP="00D71E5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湖北日报传媒集团</w:t>
            </w:r>
          </w:p>
        </w:tc>
        <w:tc>
          <w:tcPr>
            <w:tcW w:w="7229" w:type="dxa"/>
          </w:tcPr>
          <w:p w:rsidR="00D71E54" w:rsidRPr="0041140C" w:rsidRDefault="00D71E54" w:rsidP="00D71E5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“付先生”浴火重生记</w:t>
            </w:r>
          </w:p>
        </w:tc>
        <w:tc>
          <w:tcPr>
            <w:tcW w:w="1559" w:type="dxa"/>
          </w:tcPr>
          <w:p w:rsidR="00D71E54" w:rsidRPr="0041140C" w:rsidRDefault="00D71E54" w:rsidP="0081563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71E54" w:rsidRPr="0041140C" w:rsidRDefault="00D71E54" w:rsidP="00D71E5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肖丽琼</w:t>
            </w:r>
          </w:p>
        </w:tc>
        <w:tc>
          <w:tcPr>
            <w:tcW w:w="1134" w:type="dxa"/>
          </w:tcPr>
          <w:p w:rsidR="00D71E54" w:rsidRPr="0041140C" w:rsidRDefault="00D71E54" w:rsidP="00D71E5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韩炜林 刘蜀鄂</w:t>
            </w:r>
          </w:p>
        </w:tc>
      </w:tr>
      <w:tr w:rsidR="0041140C" w:rsidRPr="0041140C" w:rsidTr="008E6B76">
        <w:tc>
          <w:tcPr>
            <w:tcW w:w="2410" w:type="dxa"/>
          </w:tcPr>
          <w:p w:rsidR="004D72C8" w:rsidRPr="0041140C" w:rsidRDefault="004D72C8" w:rsidP="004D72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中国冶金报社</w:t>
            </w:r>
          </w:p>
        </w:tc>
        <w:tc>
          <w:tcPr>
            <w:tcW w:w="7229" w:type="dxa"/>
          </w:tcPr>
          <w:p w:rsidR="004D72C8" w:rsidRPr="0041140C" w:rsidRDefault="004D72C8" w:rsidP="004D72C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亿吨宝武梦圆</w:t>
            </w:r>
          </w:p>
        </w:tc>
        <w:tc>
          <w:tcPr>
            <w:tcW w:w="1559" w:type="dxa"/>
          </w:tcPr>
          <w:p w:rsidR="004D72C8" w:rsidRPr="0041140C" w:rsidRDefault="004D72C8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D72C8" w:rsidRPr="0041140C" w:rsidRDefault="004D72C8" w:rsidP="004D72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郭达清</w:t>
            </w:r>
          </w:p>
        </w:tc>
        <w:tc>
          <w:tcPr>
            <w:tcW w:w="1134" w:type="dxa"/>
          </w:tcPr>
          <w:p w:rsidR="004D72C8" w:rsidRPr="0041140C" w:rsidRDefault="004D72C8" w:rsidP="004D72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米飒 </w:t>
            </w:r>
          </w:p>
          <w:p w:rsidR="004D72C8" w:rsidRPr="0041140C" w:rsidRDefault="004D72C8" w:rsidP="004D72C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罗忠河</w:t>
            </w:r>
          </w:p>
        </w:tc>
      </w:tr>
      <w:tr w:rsidR="0041140C" w:rsidRPr="0041140C" w:rsidTr="008E6B76">
        <w:tc>
          <w:tcPr>
            <w:tcW w:w="2410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山东广播电视台</w:t>
            </w:r>
          </w:p>
        </w:tc>
        <w:tc>
          <w:tcPr>
            <w:tcW w:w="7229" w:type="dxa"/>
          </w:tcPr>
          <w:p w:rsidR="002B246B" w:rsidRPr="0041140C" w:rsidRDefault="002B246B" w:rsidP="002B246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百亿大和解</w:t>
            </w:r>
          </w:p>
        </w:tc>
        <w:tc>
          <w:tcPr>
            <w:tcW w:w="1559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宋小龙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王兴涛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韩信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原宝国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毛馨</w:t>
            </w:r>
          </w:p>
        </w:tc>
        <w:tc>
          <w:tcPr>
            <w:tcW w:w="1134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原宝国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韩信</w:t>
            </w:r>
          </w:p>
        </w:tc>
      </w:tr>
      <w:tr w:rsidR="0041140C" w:rsidRPr="0041140C" w:rsidTr="008E6B76">
        <w:tc>
          <w:tcPr>
            <w:tcW w:w="2410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中国经济导报</w:t>
            </w:r>
          </w:p>
        </w:tc>
        <w:tc>
          <w:tcPr>
            <w:tcW w:w="7229" w:type="dxa"/>
          </w:tcPr>
          <w:p w:rsidR="002B246B" w:rsidRPr="0041140C" w:rsidRDefault="002B246B" w:rsidP="002B246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“推动长江经济带发展五周年”系列报道</w:t>
            </w:r>
          </w:p>
        </w:tc>
        <w:tc>
          <w:tcPr>
            <w:tcW w:w="1559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郭丁源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刘宝亮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公欣 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崔立勇 李平贵</w:t>
            </w:r>
          </w:p>
        </w:tc>
        <w:tc>
          <w:tcPr>
            <w:tcW w:w="1134" w:type="dxa"/>
          </w:tcPr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王晓涛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荆文娜</w:t>
            </w:r>
          </w:p>
          <w:p w:rsidR="002B246B" w:rsidRPr="0041140C" w:rsidRDefault="002B246B" w:rsidP="002B24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公欣</w:t>
            </w:r>
          </w:p>
        </w:tc>
      </w:tr>
      <w:tr w:rsidR="0041140C" w:rsidRPr="0041140C" w:rsidTr="008E6B76">
        <w:tc>
          <w:tcPr>
            <w:tcW w:w="2410" w:type="dxa"/>
          </w:tcPr>
          <w:p w:rsidR="001E2998" w:rsidRPr="0041140C" w:rsidRDefault="001E2998" w:rsidP="001E299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中国水利报社</w:t>
            </w:r>
          </w:p>
        </w:tc>
        <w:tc>
          <w:tcPr>
            <w:tcW w:w="7229" w:type="dxa"/>
          </w:tcPr>
          <w:p w:rsidR="001E2998" w:rsidRPr="0041140C" w:rsidRDefault="001E2998" w:rsidP="001E2998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南水北调中线行系列报道</w:t>
            </w:r>
          </w:p>
        </w:tc>
        <w:tc>
          <w:tcPr>
            <w:tcW w:w="1559" w:type="dxa"/>
          </w:tcPr>
          <w:p w:rsidR="001E2998" w:rsidRPr="0041140C" w:rsidRDefault="001E2998" w:rsidP="001E299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E2998" w:rsidRPr="0041140C" w:rsidRDefault="001E2998" w:rsidP="001E2998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李先明 陈萌 </w:t>
            </w:r>
          </w:p>
          <w:p w:rsidR="001E2998" w:rsidRPr="0041140C" w:rsidRDefault="001E2998" w:rsidP="001E2998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杨晶 </w:t>
            </w:r>
          </w:p>
          <w:p w:rsidR="001E2998" w:rsidRPr="0041140C" w:rsidRDefault="001E2998" w:rsidP="001E2998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吴涛</w:t>
            </w:r>
          </w:p>
        </w:tc>
        <w:tc>
          <w:tcPr>
            <w:tcW w:w="1134" w:type="dxa"/>
          </w:tcPr>
          <w:p w:rsidR="001E2998" w:rsidRPr="0041140C" w:rsidRDefault="001E2998" w:rsidP="001E2998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陈晓磊 石珊珊</w:t>
            </w:r>
          </w:p>
        </w:tc>
      </w:tr>
      <w:tr w:rsidR="0041140C" w:rsidRPr="0041140C" w:rsidTr="008E6B76">
        <w:tc>
          <w:tcPr>
            <w:tcW w:w="2410" w:type="dxa"/>
          </w:tcPr>
          <w:p w:rsidR="00446DF5" w:rsidRPr="0041140C" w:rsidRDefault="00446DF5" w:rsidP="00446DF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山西经济日报社</w:t>
            </w:r>
          </w:p>
        </w:tc>
        <w:tc>
          <w:tcPr>
            <w:tcW w:w="7229" w:type="dxa"/>
          </w:tcPr>
          <w:p w:rsidR="00446DF5" w:rsidRPr="0041140C" w:rsidRDefault="00446DF5" w:rsidP="00446DF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高质量发展是山西的底气</w:t>
            </w:r>
          </w:p>
        </w:tc>
        <w:tc>
          <w:tcPr>
            <w:tcW w:w="1559" w:type="dxa"/>
          </w:tcPr>
          <w:p w:rsidR="00446DF5" w:rsidRPr="0041140C" w:rsidRDefault="00446DF5" w:rsidP="006132D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46DF5" w:rsidRPr="0041140C" w:rsidRDefault="00446DF5" w:rsidP="00446DF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郝薇</w:t>
            </w:r>
          </w:p>
        </w:tc>
        <w:tc>
          <w:tcPr>
            <w:tcW w:w="1134" w:type="dxa"/>
          </w:tcPr>
          <w:p w:rsidR="00446DF5" w:rsidRPr="0041140C" w:rsidRDefault="00446DF5" w:rsidP="00446DF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王俊菲</w:t>
            </w:r>
          </w:p>
        </w:tc>
      </w:tr>
      <w:tr w:rsidR="008170A0" w:rsidRPr="0041140C" w:rsidTr="008E6B76">
        <w:tc>
          <w:tcPr>
            <w:tcW w:w="2410" w:type="dxa"/>
          </w:tcPr>
          <w:p w:rsidR="008170A0" w:rsidRPr="0041140C" w:rsidRDefault="008170A0" w:rsidP="008170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《中国经济周刊》杂志社</w:t>
            </w:r>
          </w:p>
        </w:tc>
        <w:tc>
          <w:tcPr>
            <w:tcW w:w="7229" w:type="dxa"/>
          </w:tcPr>
          <w:p w:rsidR="008170A0" w:rsidRPr="0041140C" w:rsidRDefault="008170A0" w:rsidP="008170A0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为中国自主核心技术营造一片沃土——科创板一周年回眸</w:t>
            </w:r>
          </w:p>
        </w:tc>
        <w:tc>
          <w:tcPr>
            <w:tcW w:w="1559" w:type="dxa"/>
          </w:tcPr>
          <w:p w:rsidR="008170A0" w:rsidRPr="0041140C" w:rsidRDefault="008170A0" w:rsidP="008170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170A0" w:rsidRPr="0041140C" w:rsidRDefault="008170A0" w:rsidP="008170A0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吕江涛谢玮</w:t>
            </w:r>
          </w:p>
          <w:p w:rsidR="008170A0" w:rsidRPr="0041140C" w:rsidRDefault="008170A0" w:rsidP="008170A0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孙庭阳</w:t>
            </w:r>
          </w:p>
        </w:tc>
        <w:tc>
          <w:tcPr>
            <w:tcW w:w="1134" w:type="dxa"/>
          </w:tcPr>
          <w:p w:rsidR="008170A0" w:rsidRPr="0041140C" w:rsidRDefault="008170A0" w:rsidP="008170A0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杨眉</w:t>
            </w:r>
          </w:p>
        </w:tc>
      </w:tr>
    </w:tbl>
    <w:p w:rsidR="007F7550" w:rsidRPr="0041140C" w:rsidRDefault="007F7550">
      <w:pPr>
        <w:rPr>
          <w:color w:val="000000" w:themeColor="text1"/>
        </w:rPr>
      </w:pPr>
    </w:p>
    <w:p w:rsidR="00754806" w:rsidRPr="0041140C" w:rsidRDefault="00754806" w:rsidP="00754806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监督报道类（</w:t>
      </w:r>
      <w:r w:rsidR="0080250E" w:rsidRPr="0041140C">
        <w:rPr>
          <w:rFonts w:ascii="宋体" w:hAnsi="宋体" w:cs="宋体"/>
          <w:b/>
          <w:bCs/>
          <w:color w:val="000000" w:themeColor="text1"/>
          <w:sz w:val="32"/>
          <w:szCs w:val="32"/>
        </w:rPr>
        <w:t>9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:rsidTr="00E64227">
        <w:tc>
          <w:tcPr>
            <w:tcW w:w="2410" w:type="dxa"/>
          </w:tcPr>
          <w:p w:rsidR="00754806" w:rsidRPr="0041140C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754806" w:rsidRPr="0041140C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754806" w:rsidRPr="0041140C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754806" w:rsidRPr="0041140C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754806" w:rsidRPr="0041140C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41140C" w:rsidRPr="0041140C" w:rsidTr="00E64227">
        <w:tc>
          <w:tcPr>
            <w:tcW w:w="2410" w:type="dxa"/>
          </w:tcPr>
          <w:p w:rsidR="006465BD" w:rsidRPr="0041140C" w:rsidRDefault="006465BD" w:rsidP="006465B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中国经济信息社有限公司</w:t>
            </w:r>
          </w:p>
        </w:tc>
        <w:tc>
          <w:tcPr>
            <w:tcW w:w="7229" w:type="dxa"/>
          </w:tcPr>
          <w:p w:rsidR="006465BD" w:rsidRPr="0041140C" w:rsidRDefault="006465BD" w:rsidP="006465BD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“销售奇迹”还是“收割韭菜”？——直播带货行业的真实生态调查</w:t>
            </w:r>
          </w:p>
        </w:tc>
        <w:tc>
          <w:tcPr>
            <w:tcW w:w="1559" w:type="dxa"/>
          </w:tcPr>
          <w:p w:rsidR="006465BD" w:rsidRPr="0041140C" w:rsidRDefault="006465BD" w:rsidP="006465B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6465BD" w:rsidRPr="0041140C" w:rsidRDefault="006465BD" w:rsidP="006465BD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丁雅雯余蕊</w:t>
            </w:r>
          </w:p>
          <w:p w:rsidR="006465BD" w:rsidRPr="0041140C" w:rsidRDefault="006465BD" w:rsidP="006465BD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胡俊超闫鹏</w:t>
            </w:r>
          </w:p>
          <w:p w:rsidR="006465BD" w:rsidRPr="0041140C" w:rsidRDefault="006465BD" w:rsidP="006465BD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何丰伦孟盈如</w:t>
            </w:r>
          </w:p>
        </w:tc>
        <w:tc>
          <w:tcPr>
            <w:tcW w:w="1134" w:type="dxa"/>
          </w:tcPr>
          <w:p w:rsidR="006465BD" w:rsidRPr="0041140C" w:rsidRDefault="006465BD" w:rsidP="006465B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高二山张世彤沈寅飞关子儒</w:t>
            </w:r>
          </w:p>
        </w:tc>
      </w:tr>
      <w:tr w:rsidR="0041140C" w:rsidRPr="0041140C" w:rsidTr="00E64227">
        <w:tc>
          <w:tcPr>
            <w:tcW w:w="2410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新华社新媒体中心</w:t>
            </w:r>
          </w:p>
        </w:tc>
        <w:tc>
          <w:tcPr>
            <w:tcW w:w="7229" w:type="dxa"/>
          </w:tcPr>
          <w:p w:rsidR="004937C5" w:rsidRPr="0041140C" w:rsidRDefault="004937C5" w:rsidP="004937C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野长城违规经营调查组稿</w:t>
            </w:r>
          </w:p>
        </w:tc>
        <w:tc>
          <w:tcPr>
            <w:tcW w:w="1559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冯松龄</w:t>
            </w:r>
          </w:p>
        </w:tc>
        <w:tc>
          <w:tcPr>
            <w:tcW w:w="1134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苏娅</w:t>
            </w:r>
          </w:p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周年钧黄南希</w:t>
            </w:r>
          </w:p>
        </w:tc>
      </w:tr>
      <w:tr w:rsidR="0041140C" w:rsidRPr="0041140C" w:rsidTr="00E64227">
        <w:tc>
          <w:tcPr>
            <w:tcW w:w="2410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/>
                <w:color w:val="000000" w:themeColor="text1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:rsidR="004937C5" w:rsidRPr="0041140C" w:rsidRDefault="004937C5" w:rsidP="004937C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斩断科创板底价发行利益链</w:t>
            </w:r>
          </w:p>
        </w:tc>
        <w:tc>
          <w:tcPr>
            <w:tcW w:w="1559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徐蔚</w:t>
            </w:r>
          </w:p>
          <w:p w:rsidR="004937C5" w:rsidRPr="0041140C" w:rsidRDefault="004937C5" w:rsidP="004937C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邵好</w:t>
            </w:r>
          </w:p>
          <w:p w:rsidR="004937C5" w:rsidRPr="0041140C" w:rsidRDefault="004937C5" w:rsidP="004937C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浦泓毅</w:t>
            </w:r>
          </w:p>
        </w:tc>
        <w:tc>
          <w:tcPr>
            <w:tcW w:w="1134" w:type="dxa"/>
          </w:tcPr>
          <w:p w:rsidR="004937C5" w:rsidRPr="0041140C" w:rsidRDefault="004937C5" w:rsidP="004937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朱绍勇徐锐</w:t>
            </w:r>
          </w:p>
        </w:tc>
      </w:tr>
      <w:tr w:rsidR="0041140C" w:rsidRPr="0041140C" w:rsidTr="00E64227">
        <w:tc>
          <w:tcPr>
            <w:tcW w:w="2410" w:type="dxa"/>
          </w:tcPr>
          <w:p w:rsidR="00B540A9" w:rsidRPr="0041140C" w:rsidRDefault="00B540A9" w:rsidP="00B540A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财经国家周刊</w:t>
            </w:r>
          </w:p>
        </w:tc>
        <w:tc>
          <w:tcPr>
            <w:tcW w:w="7229" w:type="dxa"/>
          </w:tcPr>
          <w:p w:rsidR="00B540A9" w:rsidRPr="0041140C" w:rsidRDefault="00B540A9" w:rsidP="00B540A9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“反垄断”的节骨眼，还有人敢搞“二选一”？</w:t>
            </w:r>
          </w:p>
        </w:tc>
        <w:tc>
          <w:tcPr>
            <w:tcW w:w="1559" w:type="dxa"/>
          </w:tcPr>
          <w:p w:rsidR="00B540A9" w:rsidRPr="0041140C" w:rsidRDefault="00B540A9" w:rsidP="00B540A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540A9" w:rsidRPr="0041140C" w:rsidRDefault="00B540A9" w:rsidP="00B540A9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张安彤陈浩杰</w:t>
            </w:r>
          </w:p>
        </w:tc>
        <w:tc>
          <w:tcPr>
            <w:tcW w:w="1134" w:type="dxa"/>
          </w:tcPr>
          <w:p w:rsidR="00B540A9" w:rsidRPr="0041140C" w:rsidRDefault="00B540A9" w:rsidP="00B540A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陈荣</w:t>
            </w:r>
          </w:p>
        </w:tc>
      </w:tr>
      <w:tr w:rsidR="0041140C" w:rsidRPr="0041140C" w:rsidTr="00E64227">
        <w:tc>
          <w:tcPr>
            <w:tcW w:w="2410" w:type="dxa"/>
          </w:tcPr>
          <w:p w:rsidR="00D44557" w:rsidRPr="0041140C" w:rsidRDefault="00D44557" w:rsidP="00D4455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:rsidR="00D44557" w:rsidRPr="0041140C" w:rsidRDefault="00D44557" w:rsidP="00D4455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山西一煤矿越界盗采被指超百亿元叫停后仍疯狂作业</w:t>
            </w:r>
          </w:p>
        </w:tc>
        <w:tc>
          <w:tcPr>
            <w:tcW w:w="1559" w:type="dxa"/>
          </w:tcPr>
          <w:p w:rsidR="00D44557" w:rsidRPr="0041140C" w:rsidRDefault="00D44557" w:rsidP="00D4455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D44557" w:rsidRPr="0041140C" w:rsidRDefault="00D44557" w:rsidP="00D44557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李金红程子龙</w:t>
            </w:r>
          </w:p>
        </w:tc>
        <w:tc>
          <w:tcPr>
            <w:tcW w:w="1134" w:type="dxa"/>
          </w:tcPr>
          <w:p w:rsidR="00D44557" w:rsidRPr="0041140C" w:rsidRDefault="00D44557" w:rsidP="00D4455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王文志廖冰清王小波</w:t>
            </w:r>
          </w:p>
        </w:tc>
      </w:tr>
      <w:tr w:rsidR="0041140C" w:rsidRPr="0041140C" w:rsidTr="00E64227">
        <w:tc>
          <w:tcPr>
            <w:tcW w:w="2410" w:type="dxa"/>
          </w:tcPr>
          <w:p w:rsidR="00035399" w:rsidRPr="0041140C" w:rsidRDefault="00035399" w:rsidP="000353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每日经济新闻</w:t>
            </w:r>
          </w:p>
        </w:tc>
        <w:tc>
          <w:tcPr>
            <w:tcW w:w="7229" w:type="dxa"/>
          </w:tcPr>
          <w:p w:rsidR="00035399" w:rsidRPr="0041140C" w:rsidRDefault="00035399" w:rsidP="00035399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海南整治人工岛调查：保护海洋生态风暴中拆改两难</w:t>
            </w:r>
          </w:p>
        </w:tc>
        <w:tc>
          <w:tcPr>
            <w:tcW w:w="1559" w:type="dxa"/>
          </w:tcPr>
          <w:p w:rsidR="00035399" w:rsidRPr="0041140C" w:rsidRDefault="00035399" w:rsidP="000353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035399" w:rsidRPr="0041140C" w:rsidRDefault="00035399" w:rsidP="000353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黄婉银</w:t>
            </w:r>
          </w:p>
        </w:tc>
        <w:tc>
          <w:tcPr>
            <w:tcW w:w="1134" w:type="dxa"/>
          </w:tcPr>
          <w:p w:rsidR="00035399" w:rsidRPr="0041140C" w:rsidRDefault="00035399" w:rsidP="000353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魏文艺</w:t>
            </w:r>
          </w:p>
        </w:tc>
      </w:tr>
      <w:tr w:rsidR="0041140C" w:rsidRPr="0041140C" w:rsidTr="00E64227">
        <w:tc>
          <w:tcPr>
            <w:tcW w:w="2410" w:type="dxa"/>
          </w:tcPr>
          <w:p w:rsidR="00F5462F" w:rsidRPr="0041140C" w:rsidRDefault="00F5462F" w:rsidP="00F546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经济日报社</w:t>
            </w:r>
          </w:p>
        </w:tc>
        <w:tc>
          <w:tcPr>
            <w:tcW w:w="7229" w:type="dxa"/>
          </w:tcPr>
          <w:p w:rsidR="00F5462F" w:rsidRPr="0041140C" w:rsidRDefault="00F5462F" w:rsidP="00F5462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“搭车”收费屡禁不止</w:t>
            </w:r>
          </w:p>
        </w:tc>
        <w:tc>
          <w:tcPr>
            <w:tcW w:w="1559" w:type="dxa"/>
          </w:tcPr>
          <w:p w:rsidR="00F5462F" w:rsidRPr="0041140C" w:rsidRDefault="00F5462F" w:rsidP="00F546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5462F" w:rsidRPr="0041140C" w:rsidRDefault="00F5462F" w:rsidP="00F5462F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陈发明</w:t>
            </w:r>
          </w:p>
        </w:tc>
        <w:tc>
          <w:tcPr>
            <w:tcW w:w="1134" w:type="dxa"/>
          </w:tcPr>
          <w:p w:rsidR="00F5462F" w:rsidRPr="0041140C" w:rsidRDefault="00F5462F" w:rsidP="00F546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郑庆东 王智 </w:t>
            </w:r>
          </w:p>
          <w:p w:rsidR="00F5462F" w:rsidRPr="0041140C" w:rsidRDefault="00F5462F" w:rsidP="00F5462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管培利</w:t>
            </w:r>
          </w:p>
        </w:tc>
      </w:tr>
      <w:tr w:rsidR="0041140C" w:rsidRPr="0041140C" w:rsidTr="00E64227">
        <w:tc>
          <w:tcPr>
            <w:tcW w:w="2410" w:type="dxa"/>
          </w:tcPr>
          <w:p w:rsidR="00820E63" w:rsidRPr="0041140C" w:rsidRDefault="00820E63" w:rsidP="00820E6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南方都市报社</w:t>
            </w:r>
          </w:p>
        </w:tc>
        <w:tc>
          <w:tcPr>
            <w:tcW w:w="7229" w:type="dxa"/>
          </w:tcPr>
          <w:p w:rsidR="00820E63" w:rsidRPr="0041140C" w:rsidRDefault="00820E63" w:rsidP="00820E6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“青少年网游之患”系列调查报道</w:t>
            </w:r>
          </w:p>
        </w:tc>
        <w:tc>
          <w:tcPr>
            <w:tcW w:w="1559" w:type="dxa"/>
          </w:tcPr>
          <w:p w:rsidR="00820E63" w:rsidRPr="0041140C" w:rsidRDefault="00820E63" w:rsidP="00820E6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邹莹 </w:t>
            </w:r>
          </w:p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李润泽子 </w:t>
            </w:r>
          </w:p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罗韵 </w:t>
            </w:r>
          </w:p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黄超 </w:t>
            </w:r>
          </w:p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程姝雯 蒋琳 </w:t>
            </w:r>
          </w:p>
          <w:p w:rsidR="00820E63" w:rsidRPr="0041140C" w:rsidRDefault="00820E63" w:rsidP="00820E63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孙朝</w:t>
            </w:r>
          </w:p>
        </w:tc>
        <w:tc>
          <w:tcPr>
            <w:tcW w:w="1134" w:type="dxa"/>
          </w:tcPr>
          <w:p w:rsidR="00820E63" w:rsidRPr="0041140C" w:rsidRDefault="00820E63" w:rsidP="00820E6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杨小旻 袁炯贤</w:t>
            </w:r>
          </w:p>
        </w:tc>
      </w:tr>
      <w:tr w:rsidR="00577CB9" w:rsidRPr="0041140C" w:rsidTr="00E64227">
        <w:tc>
          <w:tcPr>
            <w:tcW w:w="2410" w:type="dxa"/>
          </w:tcPr>
          <w:p w:rsidR="00577CB9" w:rsidRPr="0041140C" w:rsidRDefault="00577CB9" w:rsidP="00577CB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中国房地产报社</w:t>
            </w:r>
          </w:p>
        </w:tc>
        <w:tc>
          <w:tcPr>
            <w:tcW w:w="7229" w:type="dxa"/>
          </w:tcPr>
          <w:p w:rsidR="00577CB9" w:rsidRPr="0041140C" w:rsidRDefault="00577CB9" w:rsidP="00577CB9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“连云港新浦工业园”系列报道</w:t>
            </w:r>
          </w:p>
        </w:tc>
        <w:tc>
          <w:tcPr>
            <w:tcW w:w="1559" w:type="dxa"/>
          </w:tcPr>
          <w:p w:rsidR="00577CB9" w:rsidRPr="0041140C" w:rsidRDefault="00577CB9" w:rsidP="00577CB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577CB9" w:rsidRPr="0041140C" w:rsidRDefault="00577CB9" w:rsidP="00577CB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樊永锋</w:t>
            </w:r>
          </w:p>
        </w:tc>
        <w:tc>
          <w:tcPr>
            <w:tcW w:w="1134" w:type="dxa"/>
          </w:tcPr>
          <w:p w:rsidR="00577CB9" w:rsidRPr="0041140C" w:rsidRDefault="00577CB9" w:rsidP="00577CB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徐妍</w:t>
            </w:r>
          </w:p>
        </w:tc>
      </w:tr>
    </w:tbl>
    <w:p w:rsidR="00754806" w:rsidRPr="0041140C" w:rsidRDefault="00754806">
      <w:pPr>
        <w:rPr>
          <w:color w:val="000000" w:themeColor="text1"/>
        </w:rPr>
      </w:pPr>
    </w:p>
    <w:p w:rsidR="00432163" w:rsidRPr="0041140C" w:rsidRDefault="00432163" w:rsidP="00432163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新闻评论类（</w:t>
      </w:r>
      <w:r w:rsidR="006652D8" w:rsidRPr="0041140C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850A25" w:rsidRPr="0041140C">
        <w:rPr>
          <w:rFonts w:ascii="宋体" w:hAnsi="宋体" w:cs="宋体"/>
          <w:b/>
          <w:bCs/>
          <w:color w:val="000000" w:themeColor="text1"/>
          <w:sz w:val="32"/>
          <w:szCs w:val="32"/>
        </w:rPr>
        <w:t>3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:rsidTr="009A60CC">
        <w:tc>
          <w:tcPr>
            <w:tcW w:w="2410" w:type="dxa"/>
          </w:tcPr>
          <w:p w:rsidR="00432163" w:rsidRPr="0041140C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432163" w:rsidRPr="0041140C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432163" w:rsidRPr="0041140C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432163" w:rsidRPr="0041140C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432163" w:rsidRPr="0041140C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41140C" w:rsidRPr="0041140C" w:rsidTr="009A60CC">
        <w:tc>
          <w:tcPr>
            <w:tcW w:w="2410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人民日报社</w:t>
            </w:r>
          </w:p>
        </w:tc>
        <w:tc>
          <w:tcPr>
            <w:tcW w:w="7229" w:type="dxa"/>
          </w:tcPr>
          <w:p w:rsidR="007B7964" w:rsidRPr="0041140C" w:rsidRDefault="007B7964" w:rsidP="007B796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“阿里巴巴集团垄断案”系列评论</w:t>
            </w:r>
          </w:p>
        </w:tc>
        <w:tc>
          <w:tcPr>
            <w:tcW w:w="1559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吴秋余林丽鹂葛孟超</w:t>
            </w:r>
          </w:p>
        </w:tc>
        <w:tc>
          <w:tcPr>
            <w:tcW w:w="1134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刘磊</w:t>
            </w:r>
          </w:p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田俊荣</w:t>
            </w:r>
          </w:p>
        </w:tc>
      </w:tr>
      <w:tr w:rsidR="0041140C" w:rsidRPr="0041140C" w:rsidTr="009A60CC">
        <w:tc>
          <w:tcPr>
            <w:tcW w:w="2410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:rsidR="007B7964" w:rsidRPr="0041140C" w:rsidRDefault="007B7964" w:rsidP="007B796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新发展格局绝不是“闭关锁国”——厘清当前对外开放的几个理解误区（上）</w:t>
            </w:r>
          </w:p>
        </w:tc>
        <w:tc>
          <w:tcPr>
            <w:tcW w:w="1559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吕立勤</w:t>
            </w:r>
          </w:p>
        </w:tc>
        <w:tc>
          <w:tcPr>
            <w:tcW w:w="1134" w:type="dxa"/>
          </w:tcPr>
          <w:p w:rsidR="007B7964" w:rsidRPr="0041140C" w:rsidRDefault="007B7964" w:rsidP="007B79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季正聚 齐东向</w:t>
            </w:r>
          </w:p>
        </w:tc>
      </w:tr>
      <w:tr w:rsidR="0041140C" w:rsidRPr="0041140C" w:rsidTr="009A60CC">
        <w:tc>
          <w:tcPr>
            <w:tcW w:w="2410" w:type="dxa"/>
          </w:tcPr>
          <w:p w:rsidR="00410A91" w:rsidRPr="0041140C" w:rsidRDefault="00410A91" w:rsidP="00410A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深圳证券时报社有限公司</w:t>
            </w:r>
          </w:p>
        </w:tc>
        <w:tc>
          <w:tcPr>
            <w:tcW w:w="7229" w:type="dxa"/>
          </w:tcPr>
          <w:p w:rsidR="00410A91" w:rsidRPr="0041140C" w:rsidRDefault="00410A91" w:rsidP="00410A9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证券时报新春贺词丨无论身在何处，愿你心有所依</w:t>
            </w:r>
          </w:p>
        </w:tc>
        <w:tc>
          <w:tcPr>
            <w:tcW w:w="1559" w:type="dxa"/>
          </w:tcPr>
          <w:p w:rsidR="00410A91" w:rsidRPr="0041140C" w:rsidRDefault="00410A91" w:rsidP="00410A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10A91" w:rsidRPr="0041140C" w:rsidRDefault="00410A91" w:rsidP="00410A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毛可馨</w:t>
            </w:r>
          </w:p>
        </w:tc>
        <w:tc>
          <w:tcPr>
            <w:tcW w:w="1134" w:type="dxa"/>
          </w:tcPr>
          <w:p w:rsidR="00410A91" w:rsidRPr="0041140C" w:rsidRDefault="00410A91" w:rsidP="00410A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  <w:lang w:eastAsia="zh-Hans"/>
              </w:rPr>
              <w:t>叶舒筠</w:t>
            </w:r>
          </w:p>
        </w:tc>
      </w:tr>
      <w:tr w:rsidR="0041140C" w:rsidRPr="0041140C" w:rsidTr="009A60CC">
        <w:tc>
          <w:tcPr>
            <w:tcW w:w="2410" w:type="dxa"/>
          </w:tcPr>
          <w:p w:rsidR="002753E2" w:rsidRPr="0041140C" w:rsidRDefault="002753E2" w:rsidP="002753E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:rsidR="002753E2" w:rsidRPr="0041140C" w:rsidRDefault="002753E2" w:rsidP="002753E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数字时代，让“慢行者”脚步亦从容</w:t>
            </w:r>
          </w:p>
        </w:tc>
        <w:tc>
          <w:tcPr>
            <w:tcW w:w="1559" w:type="dxa"/>
          </w:tcPr>
          <w:p w:rsidR="002753E2" w:rsidRPr="0041140C" w:rsidRDefault="002753E2" w:rsidP="002753E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753E2" w:rsidRPr="0041140C" w:rsidRDefault="002753E2" w:rsidP="002753E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陈晨</w:t>
            </w:r>
          </w:p>
        </w:tc>
        <w:tc>
          <w:tcPr>
            <w:tcW w:w="1134" w:type="dxa"/>
          </w:tcPr>
          <w:p w:rsidR="002753E2" w:rsidRPr="0041140C" w:rsidRDefault="002753E2" w:rsidP="002753E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郭丽君李慧</w:t>
            </w:r>
          </w:p>
          <w:p w:rsidR="002753E2" w:rsidRPr="0041140C" w:rsidRDefault="002753E2" w:rsidP="002753E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董蓓</w:t>
            </w:r>
          </w:p>
        </w:tc>
      </w:tr>
      <w:tr w:rsidR="0041140C" w:rsidRPr="0041140C" w:rsidTr="009A60CC">
        <w:tc>
          <w:tcPr>
            <w:tcW w:w="2410" w:type="dxa"/>
          </w:tcPr>
          <w:p w:rsidR="001D043F" w:rsidRPr="0041140C" w:rsidRDefault="001D043F" w:rsidP="001D04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新华每日电讯</w:t>
            </w:r>
          </w:p>
        </w:tc>
        <w:tc>
          <w:tcPr>
            <w:tcW w:w="7229" w:type="dxa"/>
          </w:tcPr>
          <w:p w:rsidR="001D043F" w:rsidRPr="0041140C" w:rsidRDefault="001D043F" w:rsidP="001D043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世上没有速效救“芯”丸</w:t>
            </w:r>
          </w:p>
        </w:tc>
        <w:tc>
          <w:tcPr>
            <w:tcW w:w="1559" w:type="dxa"/>
          </w:tcPr>
          <w:p w:rsidR="001D043F" w:rsidRPr="0041140C" w:rsidRDefault="001D043F" w:rsidP="001D04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D043F" w:rsidRPr="0041140C" w:rsidRDefault="001D043F" w:rsidP="001D04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周琳</w:t>
            </w:r>
          </w:p>
          <w:p w:rsidR="001D043F" w:rsidRPr="0041140C" w:rsidRDefault="001D043F" w:rsidP="001D04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董雪</w:t>
            </w:r>
          </w:p>
        </w:tc>
        <w:tc>
          <w:tcPr>
            <w:tcW w:w="1134" w:type="dxa"/>
          </w:tcPr>
          <w:p w:rsidR="001D043F" w:rsidRPr="0041140C" w:rsidRDefault="001D043F" w:rsidP="001D04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易艳刚</w:t>
            </w:r>
          </w:p>
        </w:tc>
      </w:tr>
      <w:tr w:rsidR="0041140C" w:rsidRPr="0041140C" w:rsidTr="009A60CC">
        <w:tc>
          <w:tcPr>
            <w:tcW w:w="2410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:rsidR="0024023C" w:rsidRPr="0041140C" w:rsidRDefault="0024023C" w:rsidP="0024023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2021年政府工作报告解读系列经济评论</w:t>
            </w:r>
          </w:p>
        </w:tc>
        <w:tc>
          <w:tcPr>
            <w:tcW w:w="1559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周人杰林丽鹂罗珊珊顾仲阳李洪兴李斌</w:t>
            </w:r>
          </w:p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高云才余建斌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付龙</w:t>
            </w:r>
          </w:p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仝宗莉孟哲</w:t>
            </w:r>
          </w:p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史雅乔庄红韬</w:t>
            </w:r>
          </w:p>
        </w:tc>
      </w:tr>
      <w:tr w:rsidR="0041140C" w:rsidRPr="0041140C" w:rsidTr="009A60CC">
        <w:tc>
          <w:tcPr>
            <w:tcW w:w="2410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中国经济时报社</w:t>
            </w:r>
          </w:p>
        </w:tc>
        <w:tc>
          <w:tcPr>
            <w:tcW w:w="7229" w:type="dxa"/>
          </w:tcPr>
          <w:p w:rsidR="0024023C" w:rsidRPr="0041140C" w:rsidRDefault="0024023C" w:rsidP="0024023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以开放的“双循环”应对新变局</w:t>
            </w:r>
          </w:p>
        </w:tc>
        <w:tc>
          <w:tcPr>
            <w:tcW w:w="1559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周子勋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段树军</w:t>
            </w:r>
          </w:p>
        </w:tc>
      </w:tr>
      <w:tr w:rsidR="0041140C" w:rsidRPr="0041140C" w:rsidTr="009A60CC">
        <w:tc>
          <w:tcPr>
            <w:tcW w:w="2410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国际商报社</w:t>
            </w:r>
          </w:p>
        </w:tc>
        <w:tc>
          <w:tcPr>
            <w:tcW w:w="7229" w:type="dxa"/>
          </w:tcPr>
          <w:p w:rsidR="0024023C" w:rsidRPr="0041140C" w:rsidRDefault="0024023C" w:rsidP="0024023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</w:t>
            </w:r>
            <w:r w:rsidRPr="0041140C"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单边主义要不得</w:t>
            </w: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”系列评论</w:t>
            </w:r>
          </w:p>
        </w:tc>
        <w:tc>
          <w:tcPr>
            <w:tcW w:w="1559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刘明</w:t>
            </w:r>
          </w:p>
        </w:tc>
        <w:tc>
          <w:tcPr>
            <w:tcW w:w="1134" w:type="dxa"/>
          </w:tcPr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白舒婕李宁</w:t>
            </w:r>
          </w:p>
          <w:p w:rsidR="0024023C" w:rsidRPr="0041140C" w:rsidRDefault="0024023C" w:rsidP="002402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魏桥</w:t>
            </w:r>
          </w:p>
        </w:tc>
      </w:tr>
      <w:tr w:rsidR="0041140C" w:rsidRPr="0041140C" w:rsidTr="009A60CC">
        <w:tc>
          <w:tcPr>
            <w:tcW w:w="2410" w:type="dxa"/>
          </w:tcPr>
          <w:p w:rsidR="00986350" w:rsidRPr="0041140C" w:rsidRDefault="00986350" w:rsidP="0098635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中国经济网</w:t>
            </w:r>
          </w:p>
        </w:tc>
        <w:tc>
          <w:tcPr>
            <w:tcW w:w="7229" w:type="dxa"/>
          </w:tcPr>
          <w:p w:rsidR="00986350" w:rsidRPr="0041140C" w:rsidRDefault="00986350" w:rsidP="0098635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中经评论：消除歧视偏见 提高职业教育质量</w:t>
            </w:r>
          </w:p>
        </w:tc>
        <w:tc>
          <w:tcPr>
            <w:tcW w:w="1559" w:type="dxa"/>
          </w:tcPr>
          <w:p w:rsidR="00986350" w:rsidRPr="0041140C" w:rsidRDefault="00986350" w:rsidP="0098635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86350" w:rsidRPr="0041140C" w:rsidRDefault="00986350" w:rsidP="0098635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武晓娟</w:t>
            </w:r>
          </w:p>
        </w:tc>
        <w:tc>
          <w:tcPr>
            <w:tcW w:w="1134" w:type="dxa"/>
          </w:tcPr>
          <w:p w:rsidR="00986350" w:rsidRPr="0041140C" w:rsidRDefault="00986350" w:rsidP="0098635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李焱</w:t>
            </w:r>
          </w:p>
        </w:tc>
      </w:tr>
      <w:tr w:rsidR="0041140C" w:rsidRPr="0041140C" w:rsidTr="009A60CC">
        <w:tc>
          <w:tcPr>
            <w:tcW w:w="2410" w:type="dxa"/>
          </w:tcPr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:rsidR="007C4411" w:rsidRPr="0041140C" w:rsidRDefault="007C4411" w:rsidP="007C441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长风万里劲 新程壮阔多</w:t>
            </w:r>
          </w:p>
          <w:p w:rsidR="007C4411" w:rsidRPr="0041140C" w:rsidRDefault="007C4411" w:rsidP="007C441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——致资本市场三十年</w:t>
            </w:r>
          </w:p>
        </w:tc>
        <w:tc>
          <w:tcPr>
            <w:tcW w:w="1559" w:type="dxa"/>
          </w:tcPr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徐寿松费杨生</w:t>
            </w:r>
          </w:p>
        </w:tc>
        <w:tc>
          <w:tcPr>
            <w:tcW w:w="1134" w:type="dxa"/>
          </w:tcPr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张勤峰</w:t>
            </w:r>
          </w:p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贺岩</w:t>
            </w:r>
          </w:p>
          <w:p w:rsidR="007C4411" w:rsidRPr="0041140C" w:rsidRDefault="007C4411" w:rsidP="007C441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孙涛</w:t>
            </w:r>
          </w:p>
        </w:tc>
      </w:tr>
      <w:tr w:rsidR="0041140C" w:rsidRPr="0041140C" w:rsidTr="009A60CC">
        <w:tc>
          <w:tcPr>
            <w:tcW w:w="2410" w:type="dxa"/>
          </w:tcPr>
          <w:p w:rsidR="00070582" w:rsidRPr="0041140C" w:rsidRDefault="00070582" w:rsidP="0007058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中国农村杂志社</w:t>
            </w:r>
          </w:p>
        </w:tc>
        <w:tc>
          <w:tcPr>
            <w:tcW w:w="7229" w:type="dxa"/>
          </w:tcPr>
          <w:p w:rsidR="00070582" w:rsidRPr="0041140C" w:rsidRDefault="00070582" w:rsidP="0007058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三农可以不加引号了</w:t>
            </w:r>
          </w:p>
        </w:tc>
        <w:tc>
          <w:tcPr>
            <w:tcW w:w="1559" w:type="dxa"/>
          </w:tcPr>
          <w:p w:rsidR="00070582" w:rsidRPr="0041140C" w:rsidRDefault="00070582" w:rsidP="0007058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070582" w:rsidRPr="0041140C" w:rsidRDefault="00070582" w:rsidP="0007058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夏树</w:t>
            </w:r>
          </w:p>
        </w:tc>
        <w:tc>
          <w:tcPr>
            <w:tcW w:w="1134" w:type="dxa"/>
          </w:tcPr>
          <w:p w:rsidR="00070582" w:rsidRPr="0041140C" w:rsidRDefault="00070582" w:rsidP="0007058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宋晓娜</w:t>
            </w:r>
          </w:p>
        </w:tc>
      </w:tr>
      <w:tr w:rsidR="0041140C" w:rsidRPr="0041140C" w:rsidTr="009A60CC">
        <w:tc>
          <w:tcPr>
            <w:tcW w:w="2410" w:type="dxa"/>
          </w:tcPr>
          <w:p w:rsidR="00A45A13" w:rsidRPr="0041140C" w:rsidRDefault="00A45A13" w:rsidP="00A45A1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经济观察报社</w:t>
            </w:r>
          </w:p>
        </w:tc>
        <w:tc>
          <w:tcPr>
            <w:tcW w:w="7229" w:type="dxa"/>
          </w:tcPr>
          <w:p w:rsidR="00A45A13" w:rsidRPr="0041140C" w:rsidRDefault="00A45A13" w:rsidP="00A45A1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科学家走了，科学精神不能走</w:t>
            </w:r>
          </w:p>
        </w:tc>
        <w:tc>
          <w:tcPr>
            <w:tcW w:w="1559" w:type="dxa"/>
          </w:tcPr>
          <w:p w:rsidR="00A45A13" w:rsidRPr="0041140C" w:rsidRDefault="00A45A13" w:rsidP="00A45A1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45A13" w:rsidRPr="0041140C" w:rsidRDefault="00A45A13" w:rsidP="00A45A1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宋笛</w:t>
            </w:r>
          </w:p>
        </w:tc>
        <w:tc>
          <w:tcPr>
            <w:tcW w:w="1134" w:type="dxa"/>
          </w:tcPr>
          <w:p w:rsidR="00A45A13" w:rsidRPr="0041140C" w:rsidRDefault="00A45A13" w:rsidP="00A45A1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王义伟</w:t>
            </w:r>
          </w:p>
        </w:tc>
      </w:tr>
      <w:tr w:rsidR="00C66CA4" w:rsidRPr="0041140C" w:rsidTr="009A60CC">
        <w:tc>
          <w:tcPr>
            <w:tcW w:w="2410" w:type="dxa"/>
          </w:tcPr>
          <w:p w:rsidR="00C66CA4" w:rsidRPr="0041140C" w:rsidRDefault="00C66CA4" w:rsidP="00C66C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:rsidR="00C66CA4" w:rsidRPr="0041140C" w:rsidRDefault="00C66CA4" w:rsidP="00C66CA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GDP破百万亿元的中国答卷</w:t>
            </w:r>
          </w:p>
        </w:tc>
        <w:tc>
          <w:tcPr>
            <w:tcW w:w="1559" w:type="dxa"/>
          </w:tcPr>
          <w:p w:rsidR="00C66CA4" w:rsidRPr="0041140C" w:rsidRDefault="00C66CA4" w:rsidP="00C66C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C66CA4" w:rsidRPr="0041140C" w:rsidRDefault="00C66CA4" w:rsidP="00C66C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邱海峰</w:t>
            </w:r>
          </w:p>
        </w:tc>
        <w:tc>
          <w:tcPr>
            <w:tcW w:w="1134" w:type="dxa"/>
          </w:tcPr>
          <w:p w:rsidR="00C66CA4" w:rsidRPr="0041140C" w:rsidRDefault="00C66CA4" w:rsidP="00C66C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白天亮</w:t>
            </w:r>
          </w:p>
          <w:p w:rsidR="00C66CA4" w:rsidRPr="0041140C" w:rsidRDefault="00C66CA4" w:rsidP="00C66C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陈振凯</w:t>
            </w:r>
          </w:p>
        </w:tc>
      </w:tr>
    </w:tbl>
    <w:p w:rsidR="009952CF" w:rsidRPr="0041140C" w:rsidRDefault="009952CF">
      <w:pPr>
        <w:rPr>
          <w:color w:val="000000" w:themeColor="text1"/>
        </w:rPr>
      </w:pPr>
    </w:p>
    <w:p w:rsidR="00896DCC" w:rsidRPr="0041140C" w:rsidRDefault="007D494E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融合报道</w:t>
      </w:r>
      <w:r w:rsidR="00896DCC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E86D4D" w:rsidRPr="0041140C">
        <w:rPr>
          <w:rFonts w:ascii="宋体" w:hAnsi="宋体" w:cs="宋体"/>
          <w:b/>
          <w:bCs/>
          <w:color w:val="000000" w:themeColor="text1"/>
          <w:sz w:val="32"/>
          <w:szCs w:val="32"/>
        </w:rPr>
        <w:t>13</w:t>
      </w:r>
      <w:r w:rsidR="00896DCC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:rsidTr="004E36D0">
        <w:tc>
          <w:tcPr>
            <w:tcW w:w="2410" w:type="dxa"/>
          </w:tcPr>
          <w:p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lastRenderedPageBreak/>
              <w:t>刊播单位</w:t>
            </w:r>
          </w:p>
        </w:tc>
        <w:tc>
          <w:tcPr>
            <w:tcW w:w="7229" w:type="dxa"/>
          </w:tcPr>
          <w:p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41140C" w:rsidRPr="0041140C" w:rsidTr="004E36D0">
        <w:tc>
          <w:tcPr>
            <w:tcW w:w="2410" w:type="dxa"/>
          </w:tcPr>
          <w:p w:rsidR="00446F7C" w:rsidRPr="0041140C" w:rsidRDefault="00446F7C" w:rsidP="00446F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中国青年网</w:t>
            </w:r>
          </w:p>
        </w:tc>
        <w:tc>
          <w:tcPr>
            <w:tcW w:w="7229" w:type="dxa"/>
          </w:tcPr>
          <w:p w:rsidR="00446F7C" w:rsidRPr="0041140C" w:rsidRDefault="00446F7C" w:rsidP="00446F7C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“国务院安委办暗查暗访”系列报道</w:t>
            </w:r>
          </w:p>
        </w:tc>
        <w:tc>
          <w:tcPr>
            <w:tcW w:w="1559" w:type="dxa"/>
          </w:tcPr>
          <w:p w:rsidR="00446F7C" w:rsidRPr="0041140C" w:rsidRDefault="00446F7C" w:rsidP="007500AB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李永鹏</w:t>
            </w:r>
          </w:p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宋继祥</w:t>
            </w:r>
          </w:p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肖戎川</w:t>
            </w:r>
          </w:p>
        </w:tc>
        <w:tc>
          <w:tcPr>
            <w:tcW w:w="1134" w:type="dxa"/>
          </w:tcPr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王海</w:t>
            </w:r>
          </w:p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赵明</w:t>
            </w:r>
          </w:p>
          <w:p w:rsidR="00446F7C" w:rsidRPr="0041140C" w:rsidRDefault="00446F7C" w:rsidP="00446F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王泊洁徐颖</w:t>
            </w:r>
          </w:p>
        </w:tc>
      </w:tr>
      <w:tr w:rsidR="0041140C" w:rsidRPr="0041140C" w:rsidTr="004E36D0">
        <w:tc>
          <w:tcPr>
            <w:tcW w:w="2410" w:type="dxa"/>
          </w:tcPr>
          <w:p w:rsidR="00907705" w:rsidRPr="0041140C" w:rsidRDefault="00907705" w:rsidP="009077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中国经济网</w:t>
            </w:r>
          </w:p>
        </w:tc>
        <w:tc>
          <w:tcPr>
            <w:tcW w:w="7229" w:type="dxa"/>
          </w:tcPr>
          <w:p w:rsidR="00907705" w:rsidRPr="0041140C" w:rsidRDefault="00907705" w:rsidP="00907705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喜迎百年华诞</w:t>
            </w: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送你红色货币</w:t>
            </w:r>
          </w:p>
        </w:tc>
        <w:tc>
          <w:tcPr>
            <w:tcW w:w="1559" w:type="dxa"/>
          </w:tcPr>
          <w:p w:rsidR="00907705" w:rsidRPr="0041140C" w:rsidRDefault="00907705" w:rsidP="007500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907705" w:rsidRPr="0041140C" w:rsidRDefault="00907705" w:rsidP="0090770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郑庆东</w:t>
            </w:r>
          </w:p>
          <w:p w:rsidR="00907705" w:rsidRPr="0041140C" w:rsidRDefault="00907705" w:rsidP="0090770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何振红王智</w:t>
            </w:r>
          </w:p>
          <w:p w:rsidR="00907705" w:rsidRPr="0041140C" w:rsidRDefault="00907705" w:rsidP="0090770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秦海波</w:t>
            </w:r>
          </w:p>
          <w:p w:rsidR="00907705" w:rsidRPr="0041140C" w:rsidRDefault="00907705" w:rsidP="0090770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贾希</w:t>
            </w:r>
          </w:p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宋雅静</w:t>
            </w:r>
          </w:p>
        </w:tc>
        <w:tc>
          <w:tcPr>
            <w:tcW w:w="1134" w:type="dxa"/>
          </w:tcPr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朱文娟彭金美胡晨曦许怡</w:t>
            </w:r>
          </w:p>
        </w:tc>
      </w:tr>
      <w:tr w:rsidR="0041140C" w:rsidRPr="0041140C" w:rsidTr="004E36D0">
        <w:tc>
          <w:tcPr>
            <w:tcW w:w="2410" w:type="dxa"/>
          </w:tcPr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中新经纬</w:t>
            </w:r>
          </w:p>
        </w:tc>
        <w:tc>
          <w:tcPr>
            <w:tcW w:w="7229" w:type="dxa"/>
          </w:tcPr>
          <w:p w:rsidR="00907705" w:rsidRPr="0041140C" w:rsidRDefault="00907705" w:rsidP="0090770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《590元一粒，开门10分钟就卖光！谁在炒作“药中茅台”？》</w:t>
            </w:r>
          </w:p>
          <w:p w:rsidR="00907705" w:rsidRPr="0041140C" w:rsidRDefault="00907705" w:rsidP="0090770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《请回答片仔癀：抢来的“神药” 价值几何？》</w:t>
            </w:r>
          </w:p>
          <w:p w:rsidR="00907705" w:rsidRPr="0041140C" w:rsidRDefault="00907705" w:rsidP="0090770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《片仔癀线下门店“冷清”，店员：没货 也不能预约》</w:t>
            </w:r>
          </w:p>
        </w:tc>
        <w:tc>
          <w:tcPr>
            <w:tcW w:w="1559" w:type="dxa"/>
          </w:tcPr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林琬斯付玉梅闫淑鑫赵帅宇</w:t>
            </w:r>
          </w:p>
        </w:tc>
        <w:tc>
          <w:tcPr>
            <w:tcW w:w="1134" w:type="dxa"/>
          </w:tcPr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罗琨</w:t>
            </w:r>
          </w:p>
          <w:p w:rsidR="00907705" w:rsidRPr="0041140C" w:rsidRDefault="00907705" w:rsidP="0090770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常清扬</w:t>
            </w:r>
          </w:p>
        </w:tc>
      </w:tr>
      <w:tr w:rsidR="0041140C" w:rsidRPr="0041140C" w:rsidTr="004E36D0">
        <w:tc>
          <w:tcPr>
            <w:tcW w:w="2410" w:type="dxa"/>
          </w:tcPr>
          <w:p w:rsidR="00C3319F" w:rsidRPr="0041140C" w:rsidRDefault="00C3319F" w:rsidP="00C331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贝壳财经</w:t>
            </w:r>
            <w:r w:rsidR="006513B7" w:rsidRPr="0041140C">
              <w:rPr>
                <w:rFonts w:hint="eastAsia"/>
                <w:color w:val="000000" w:themeColor="text1"/>
                <w:sz w:val="24"/>
                <w:szCs w:val="24"/>
              </w:rPr>
              <w:t>（新京报）</w:t>
            </w:r>
          </w:p>
        </w:tc>
        <w:tc>
          <w:tcPr>
            <w:tcW w:w="7229" w:type="dxa"/>
          </w:tcPr>
          <w:p w:rsidR="00C3319F" w:rsidRPr="0041140C" w:rsidRDefault="00C3319F" w:rsidP="00C3319F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老年人数字生活困境—《给父母的春节云礼包》系列报道</w:t>
            </w:r>
          </w:p>
        </w:tc>
        <w:tc>
          <w:tcPr>
            <w:tcW w:w="1559" w:type="dxa"/>
          </w:tcPr>
          <w:p w:rsidR="00C3319F" w:rsidRPr="0041140C" w:rsidRDefault="00C3319F" w:rsidP="007500AB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C3319F" w:rsidRPr="0041140C" w:rsidRDefault="00C3319F" w:rsidP="00C3319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吉喆</w:t>
            </w:r>
          </w:p>
          <w:p w:rsidR="00C3319F" w:rsidRPr="0041140C" w:rsidRDefault="00C3319F" w:rsidP="00C3319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王恺一陈蜜蜜</w:t>
            </w:r>
          </w:p>
        </w:tc>
        <w:tc>
          <w:tcPr>
            <w:tcW w:w="1134" w:type="dxa"/>
          </w:tcPr>
          <w:p w:rsidR="00C3319F" w:rsidRPr="0041140C" w:rsidRDefault="00C3319F" w:rsidP="00C3319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王进雨任娇</w:t>
            </w:r>
          </w:p>
          <w:p w:rsidR="00C3319F" w:rsidRPr="0041140C" w:rsidRDefault="00C3319F" w:rsidP="00C3319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任婉晴刘晓阳王洪亮</w:t>
            </w:r>
          </w:p>
        </w:tc>
      </w:tr>
      <w:tr w:rsidR="0041140C" w:rsidRPr="0041140C" w:rsidTr="004E36D0">
        <w:tc>
          <w:tcPr>
            <w:tcW w:w="2410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:rsidR="00BA0E5C" w:rsidRPr="0041140C" w:rsidRDefault="00BA0E5C" w:rsidP="00BA0E5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《财米油盐》两会系列</w:t>
            </w:r>
          </w:p>
        </w:tc>
        <w:tc>
          <w:tcPr>
            <w:tcW w:w="1559" w:type="dxa"/>
          </w:tcPr>
          <w:p w:rsidR="00BA0E5C" w:rsidRPr="0041140C" w:rsidRDefault="00BA0E5C" w:rsidP="007500AB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章斐然申佳平史新培</w:t>
            </w:r>
          </w:p>
        </w:tc>
        <w:tc>
          <w:tcPr>
            <w:tcW w:w="1134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申佳平史新培</w:t>
            </w:r>
          </w:p>
        </w:tc>
      </w:tr>
      <w:tr w:rsidR="0041140C" w:rsidRPr="0041140C" w:rsidTr="004E36D0">
        <w:tc>
          <w:tcPr>
            <w:tcW w:w="2410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:rsidR="00BA0E5C" w:rsidRPr="0041140C" w:rsidRDefault="00BA0E5C" w:rsidP="00BA0E5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民营企业如何闯关 他们给出答案</w:t>
            </w:r>
          </w:p>
        </w:tc>
        <w:tc>
          <w:tcPr>
            <w:tcW w:w="1559" w:type="dxa"/>
          </w:tcPr>
          <w:p w:rsidR="00BA0E5C" w:rsidRPr="0041140C" w:rsidRDefault="00BA0E5C" w:rsidP="007500AB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周梦鸽</w:t>
            </w:r>
          </w:p>
        </w:tc>
        <w:tc>
          <w:tcPr>
            <w:tcW w:w="1134" w:type="dxa"/>
          </w:tcPr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向思敏</w:t>
            </w:r>
          </w:p>
          <w:p w:rsidR="00BA0E5C" w:rsidRPr="0041140C" w:rsidRDefault="00BA0E5C" w:rsidP="00BA0E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龚宁</w:t>
            </w:r>
          </w:p>
        </w:tc>
      </w:tr>
      <w:tr w:rsidR="0041140C" w:rsidRPr="0041140C" w:rsidTr="004E36D0">
        <w:tc>
          <w:tcPr>
            <w:tcW w:w="2410" w:type="dxa"/>
          </w:tcPr>
          <w:p w:rsidR="00AD20C1" w:rsidRPr="0041140C" w:rsidRDefault="00AD20C1" w:rsidP="00AD20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北京广播电视台</w:t>
            </w:r>
          </w:p>
        </w:tc>
        <w:tc>
          <w:tcPr>
            <w:tcW w:w="7229" w:type="dxa"/>
          </w:tcPr>
          <w:p w:rsidR="00AD20C1" w:rsidRPr="0041140C" w:rsidRDefault="00AD20C1" w:rsidP="00AD20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2020服贸会融合报道</w:t>
            </w:r>
          </w:p>
        </w:tc>
        <w:tc>
          <w:tcPr>
            <w:tcW w:w="1559" w:type="dxa"/>
          </w:tcPr>
          <w:p w:rsidR="00AD20C1" w:rsidRPr="0041140C" w:rsidRDefault="00AD20C1" w:rsidP="00AD20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AD20C1" w:rsidRPr="0041140C" w:rsidRDefault="00AD20C1" w:rsidP="00AD20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D20C1" w:rsidRPr="0041140C" w:rsidRDefault="00AD20C1" w:rsidP="00AD20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艾冬云张庆</w:t>
            </w:r>
          </w:p>
          <w:p w:rsidR="00AD20C1" w:rsidRPr="0041140C" w:rsidRDefault="00AD20C1" w:rsidP="00AD20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徐京玲李大功</w:t>
            </w:r>
          </w:p>
        </w:tc>
      </w:tr>
      <w:tr w:rsidR="0041140C" w:rsidRPr="0041140C" w:rsidTr="004E36D0">
        <w:tc>
          <w:tcPr>
            <w:tcW w:w="2410" w:type="dxa"/>
          </w:tcPr>
          <w:p w:rsidR="00BB5F19" w:rsidRPr="0041140C" w:rsidRDefault="00BB5F19" w:rsidP="00BB5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中青在线</w:t>
            </w:r>
          </w:p>
        </w:tc>
        <w:tc>
          <w:tcPr>
            <w:tcW w:w="7229" w:type="dxa"/>
          </w:tcPr>
          <w:p w:rsidR="00BB5F19" w:rsidRPr="0041140C" w:rsidRDefault="00BB5F19" w:rsidP="00BB5F19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《小康夜话》系列视频节目</w:t>
            </w:r>
          </w:p>
        </w:tc>
        <w:tc>
          <w:tcPr>
            <w:tcW w:w="1559" w:type="dxa"/>
          </w:tcPr>
          <w:p w:rsidR="00BB5F19" w:rsidRPr="0041140C" w:rsidRDefault="00BB5F19" w:rsidP="00BB5F1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BB5F19" w:rsidRPr="0041140C" w:rsidRDefault="00BB5F19" w:rsidP="00BB5F1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BB5F19" w:rsidRPr="0041140C" w:rsidRDefault="00BB5F19" w:rsidP="00BB5F1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王俊秀唐轶</w:t>
            </w:r>
          </w:p>
        </w:tc>
      </w:tr>
      <w:tr w:rsidR="0041140C" w:rsidRPr="0041140C" w:rsidTr="004E36D0">
        <w:tc>
          <w:tcPr>
            <w:tcW w:w="2410" w:type="dxa"/>
          </w:tcPr>
          <w:p w:rsidR="00BB150C" w:rsidRPr="0041140C" w:rsidRDefault="00BB150C" w:rsidP="0042501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星辰在线</w:t>
            </w:r>
          </w:p>
        </w:tc>
        <w:tc>
          <w:tcPr>
            <w:tcW w:w="7229" w:type="dxa"/>
          </w:tcPr>
          <w:p w:rsidR="00BB150C" w:rsidRPr="0041140C" w:rsidRDefault="00BB150C" w:rsidP="00BB150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“飞越两山”916航拍长沙大直播</w:t>
            </w:r>
            <w:r w:rsidR="001721B5"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穿越网红长沙之巅</w:t>
            </w:r>
          </w:p>
        </w:tc>
        <w:tc>
          <w:tcPr>
            <w:tcW w:w="1559" w:type="dxa"/>
          </w:tcPr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林展翅杜进</w:t>
            </w:r>
          </w:p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黄超</w:t>
            </w:r>
          </w:p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何灿</w:t>
            </w:r>
          </w:p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仇亿</w:t>
            </w:r>
          </w:p>
        </w:tc>
        <w:tc>
          <w:tcPr>
            <w:tcW w:w="1134" w:type="dxa"/>
          </w:tcPr>
          <w:p w:rsidR="00BB150C" w:rsidRPr="0041140C" w:rsidRDefault="00BB150C" w:rsidP="00BB150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潘丹荔</w:t>
            </w:r>
          </w:p>
        </w:tc>
      </w:tr>
      <w:tr w:rsidR="0041140C" w:rsidRPr="0041140C" w:rsidTr="004E36D0">
        <w:tc>
          <w:tcPr>
            <w:tcW w:w="2410" w:type="dxa"/>
          </w:tcPr>
          <w:p w:rsidR="005C76B1" w:rsidRPr="0041140C" w:rsidRDefault="005C76B1" w:rsidP="00897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中国搜索</w:t>
            </w:r>
          </w:p>
        </w:tc>
        <w:tc>
          <w:tcPr>
            <w:tcW w:w="7229" w:type="dxa"/>
          </w:tcPr>
          <w:p w:rsidR="005C76B1" w:rsidRPr="0041140C" w:rsidRDefault="005C76B1" w:rsidP="005C76B1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《一杯咖啡里的脱贫故事》</w:t>
            </w:r>
          </w:p>
        </w:tc>
        <w:tc>
          <w:tcPr>
            <w:tcW w:w="1559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李俊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高翔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孙一楠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冯硕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赵允智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马佳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赵嘉麟</w:t>
            </w: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张正富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/>
                <w:color w:val="000000" w:themeColor="text1"/>
                <w:sz w:val="24"/>
                <w:szCs w:val="24"/>
              </w:rPr>
              <w:t>韩晶晶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李春迪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赵燕飞王金妍</w:t>
            </w:r>
          </w:p>
        </w:tc>
      </w:tr>
      <w:tr w:rsidR="0041140C" w:rsidRPr="0041140C" w:rsidTr="004E36D0">
        <w:tc>
          <w:tcPr>
            <w:tcW w:w="2410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21世纪经济报道</w:t>
            </w:r>
          </w:p>
        </w:tc>
        <w:tc>
          <w:tcPr>
            <w:tcW w:w="7229" w:type="dxa"/>
          </w:tcPr>
          <w:p w:rsidR="005C76B1" w:rsidRPr="0041140C" w:rsidRDefault="005C76B1" w:rsidP="005C76B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“数读”栏目</w:t>
            </w:r>
          </w:p>
        </w:tc>
        <w:tc>
          <w:tcPr>
            <w:tcW w:w="1559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41140C" w:rsidRPr="0041140C" w:rsidTr="004E36D0">
        <w:tc>
          <w:tcPr>
            <w:tcW w:w="2410" w:type="dxa"/>
          </w:tcPr>
          <w:p w:rsidR="005C76B1" w:rsidRPr="0041140C" w:rsidRDefault="00FE751D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健康时报</w:t>
            </w:r>
            <w:bookmarkStart w:id="0" w:name="_GoBack"/>
            <w:bookmarkEnd w:id="0"/>
            <w:r w:rsidR="005C76B1"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社有限责任公司</w:t>
            </w:r>
          </w:p>
        </w:tc>
        <w:tc>
          <w:tcPr>
            <w:tcW w:w="7229" w:type="dxa"/>
          </w:tcPr>
          <w:p w:rsidR="005C76B1" w:rsidRPr="0041140C" w:rsidRDefault="005C76B1" w:rsidP="005C76B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直击2020年国家医保谈判——系列视频</w:t>
            </w:r>
          </w:p>
        </w:tc>
        <w:tc>
          <w:tcPr>
            <w:tcW w:w="1559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范蕊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杨秋蓉谭琪欣赵萌萌王佳烨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范蕊</w:t>
            </w:r>
          </w:p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杨秋蓉曹程</w:t>
            </w:r>
          </w:p>
        </w:tc>
      </w:tr>
      <w:tr w:rsidR="005C76B1" w:rsidRPr="0041140C" w:rsidTr="004E36D0">
        <w:tc>
          <w:tcPr>
            <w:tcW w:w="2410" w:type="dxa"/>
          </w:tcPr>
          <w:p w:rsidR="005C76B1" w:rsidRPr="0041140C" w:rsidRDefault="005C76B1" w:rsidP="005C76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经济观察报</w:t>
            </w:r>
          </w:p>
        </w:tc>
        <w:tc>
          <w:tcPr>
            <w:tcW w:w="7229" w:type="dxa"/>
          </w:tcPr>
          <w:p w:rsidR="005C76B1" w:rsidRPr="0041140C" w:rsidRDefault="005C76B1" w:rsidP="005C76B1">
            <w:pPr>
              <w:rPr>
                <w:color w:val="000000" w:themeColor="text1"/>
                <w:sz w:val="24"/>
                <w:szCs w:val="24"/>
              </w:rPr>
            </w:pPr>
            <w:r w:rsidRPr="0041140C">
              <w:rPr>
                <w:rFonts w:hint="eastAsia"/>
                <w:color w:val="000000" w:themeColor="text1"/>
                <w:sz w:val="24"/>
                <w:szCs w:val="24"/>
              </w:rPr>
              <w:t>大国命题，山东求解——山东动能焕新这三年（专题）</w:t>
            </w:r>
          </w:p>
        </w:tc>
        <w:tc>
          <w:tcPr>
            <w:tcW w:w="1559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5C76B1" w:rsidRPr="0041140C" w:rsidRDefault="005C76B1" w:rsidP="005C76B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1140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</w:tbl>
    <w:p w:rsidR="00896DCC" w:rsidRPr="0041140C" w:rsidRDefault="00896DCC">
      <w:pPr>
        <w:rPr>
          <w:color w:val="000000" w:themeColor="text1"/>
        </w:rPr>
      </w:pPr>
    </w:p>
    <w:sectPr w:rsidR="00896DCC" w:rsidRPr="0041140C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FE" w:rsidRDefault="00476FFE" w:rsidP="007969B5">
      <w:r>
        <w:separator/>
      </w:r>
    </w:p>
  </w:endnote>
  <w:endnote w:type="continuationSeparator" w:id="0">
    <w:p w:rsidR="00476FFE" w:rsidRDefault="00476FFE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1D" w:rsidRPr="00FE751D">
          <w:rPr>
            <w:noProof/>
            <w:lang w:val="zh-CN"/>
          </w:rPr>
          <w:t>6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FE" w:rsidRDefault="00476FFE" w:rsidP="007969B5">
      <w:r>
        <w:separator/>
      </w:r>
    </w:p>
  </w:footnote>
  <w:footnote w:type="continuationSeparator" w:id="0">
    <w:p w:rsidR="00476FFE" w:rsidRDefault="00476FFE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24447"/>
    <w:rsid w:val="00035399"/>
    <w:rsid w:val="00043600"/>
    <w:rsid w:val="00046C0B"/>
    <w:rsid w:val="00070582"/>
    <w:rsid w:val="00080301"/>
    <w:rsid w:val="000A4412"/>
    <w:rsid w:val="000A707F"/>
    <w:rsid w:val="000B6E3A"/>
    <w:rsid w:val="000B7E6E"/>
    <w:rsid w:val="000C5B2A"/>
    <w:rsid w:val="000D7C4A"/>
    <w:rsid w:val="00135330"/>
    <w:rsid w:val="001354CA"/>
    <w:rsid w:val="0015459C"/>
    <w:rsid w:val="00162B20"/>
    <w:rsid w:val="001721B5"/>
    <w:rsid w:val="0018231B"/>
    <w:rsid w:val="001975F8"/>
    <w:rsid w:val="001C7E92"/>
    <w:rsid w:val="001D043F"/>
    <w:rsid w:val="001E2998"/>
    <w:rsid w:val="001F30CA"/>
    <w:rsid w:val="0024023C"/>
    <w:rsid w:val="00242A67"/>
    <w:rsid w:val="00256402"/>
    <w:rsid w:val="002753E2"/>
    <w:rsid w:val="0028365F"/>
    <w:rsid w:val="00297CE1"/>
    <w:rsid w:val="002A4224"/>
    <w:rsid w:val="002A7C4D"/>
    <w:rsid w:val="002B246B"/>
    <w:rsid w:val="00301473"/>
    <w:rsid w:val="003122CC"/>
    <w:rsid w:val="003133A7"/>
    <w:rsid w:val="00326B16"/>
    <w:rsid w:val="0035034E"/>
    <w:rsid w:val="00376A7F"/>
    <w:rsid w:val="00380ABC"/>
    <w:rsid w:val="003A240A"/>
    <w:rsid w:val="003A2932"/>
    <w:rsid w:val="003B3978"/>
    <w:rsid w:val="003D2794"/>
    <w:rsid w:val="003F68C9"/>
    <w:rsid w:val="003F7D2C"/>
    <w:rsid w:val="00410A91"/>
    <w:rsid w:val="0041140C"/>
    <w:rsid w:val="004118BE"/>
    <w:rsid w:val="00417814"/>
    <w:rsid w:val="00425011"/>
    <w:rsid w:val="0042645C"/>
    <w:rsid w:val="00432163"/>
    <w:rsid w:val="0044317B"/>
    <w:rsid w:val="00446DF5"/>
    <w:rsid w:val="00446F7C"/>
    <w:rsid w:val="00452971"/>
    <w:rsid w:val="00475A8A"/>
    <w:rsid w:val="00476FFE"/>
    <w:rsid w:val="00482D59"/>
    <w:rsid w:val="004937C5"/>
    <w:rsid w:val="004A4DCB"/>
    <w:rsid w:val="004C6E44"/>
    <w:rsid w:val="004D72C8"/>
    <w:rsid w:val="004E36D0"/>
    <w:rsid w:val="004E3DF2"/>
    <w:rsid w:val="00505DED"/>
    <w:rsid w:val="00517657"/>
    <w:rsid w:val="00541DF3"/>
    <w:rsid w:val="005624C8"/>
    <w:rsid w:val="00577CB9"/>
    <w:rsid w:val="005810E7"/>
    <w:rsid w:val="00590EEA"/>
    <w:rsid w:val="005A0D57"/>
    <w:rsid w:val="005A3EC6"/>
    <w:rsid w:val="005C76B1"/>
    <w:rsid w:val="005F4F20"/>
    <w:rsid w:val="00605D38"/>
    <w:rsid w:val="006132D6"/>
    <w:rsid w:val="006265BD"/>
    <w:rsid w:val="006465BD"/>
    <w:rsid w:val="006513B7"/>
    <w:rsid w:val="006564F6"/>
    <w:rsid w:val="006652D8"/>
    <w:rsid w:val="0067346F"/>
    <w:rsid w:val="00673928"/>
    <w:rsid w:val="006806E3"/>
    <w:rsid w:val="006A24AA"/>
    <w:rsid w:val="006B306F"/>
    <w:rsid w:val="006E02F2"/>
    <w:rsid w:val="006F1685"/>
    <w:rsid w:val="0072342A"/>
    <w:rsid w:val="00723E5D"/>
    <w:rsid w:val="007245AC"/>
    <w:rsid w:val="007500AB"/>
    <w:rsid w:val="00754806"/>
    <w:rsid w:val="007650B4"/>
    <w:rsid w:val="00781FAF"/>
    <w:rsid w:val="0078427D"/>
    <w:rsid w:val="0078433F"/>
    <w:rsid w:val="007969B5"/>
    <w:rsid w:val="007B4DC3"/>
    <w:rsid w:val="007B7964"/>
    <w:rsid w:val="007C11C1"/>
    <w:rsid w:val="007C4411"/>
    <w:rsid w:val="007D201B"/>
    <w:rsid w:val="007D494E"/>
    <w:rsid w:val="007F7550"/>
    <w:rsid w:val="007F7728"/>
    <w:rsid w:val="0080250E"/>
    <w:rsid w:val="008052DC"/>
    <w:rsid w:val="0081563E"/>
    <w:rsid w:val="008170A0"/>
    <w:rsid w:val="00820E63"/>
    <w:rsid w:val="00827AF7"/>
    <w:rsid w:val="0083191B"/>
    <w:rsid w:val="00843BF9"/>
    <w:rsid w:val="00850A25"/>
    <w:rsid w:val="008617CC"/>
    <w:rsid w:val="00864621"/>
    <w:rsid w:val="00871974"/>
    <w:rsid w:val="00874D90"/>
    <w:rsid w:val="00896DCC"/>
    <w:rsid w:val="00897135"/>
    <w:rsid w:val="00897348"/>
    <w:rsid w:val="008B1A0C"/>
    <w:rsid w:val="008D1837"/>
    <w:rsid w:val="008E6B76"/>
    <w:rsid w:val="008F25CD"/>
    <w:rsid w:val="008F7385"/>
    <w:rsid w:val="00906DD0"/>
    <w:rsid w:val="00907705"/>
    <w:rsid w:val="0092118C"/>
    <w:rsid w:val="00932C07"/>
    <w:rsid w:val="00975A90"/>
    <w:rsid w:val="00986350"/>
    <w:rsid w:val="00990E9B"/>
    <w:rsid w:val="009924C3"/>
    <w:rsid w:val="00993C23"/>
    <w:rsid w:val="00994276"/>
    <w:rsid w:val="009952CF"/>
    <w:rsid w:val="009A1966"/>
    <w:rsid w:val="009A5B93"/>
    <w:rsid w:val="009A60CC"/>
    <w:rsid w:val="009A63AD"/>
    <w:rsid w:val="009A6C0F"/>
    <w:rsid w:val="009B3882"/>
    <w:rsid w:val="009E41BF"/>
    <w:rsid w:val="009F412F"/>
    <w:rsid w:val="00A14367"/>
    <w:rsid w:val="00A45A13"/>
    <w:rsid w:val="00A646B2"/>
    <w:rsid w:val="00A76689"/>
    <w:rsid w:val="00A82EA0"/>
    <w:rsid w:val="00A95E22"/>
    <w:rsid w:val="00AA61F3"/>
    <w:rsid w:val="00AA62F8"/>
    <w:rsid w:val="00AB1C38"/>
    <w:rsid w:val="00AB2621"/>
    <w:rsid w:val="00AB3DED"/>
    <w:rsid w:val="00AB6721"/>
    <w:rsid w:val="00AD20C1"/>
    <w:rsid w:val="00AD4887"/>
    <w:rsid w:val="00AF5E10"/>
    <w:rsid w:val="00B05610"/>
    <w:rsid w:val="00B41BBF"/>
    <w:rsid w:val="00B540A9"/>
    <w:rsid w:val="00B557D8"/>
    <w:rsid w:val="00B60454"/>
    <w:rsid w:val="00B7250A"/>
    <w:rsid w:val="00B9084F"/>
    <w:rsid w:val="00B94087"/>
    <w:rsid w:val="00B9537B"/>
    <w:rsid w:val="00B95429"/>
    <w:rsid w:val="00BA0E5C"/>
    <w:rsid w:val="00BA4EE4"/>
    <w:rsid w:val="00BB150C"/>
    <w:rsid w:val="00BB1D67"/>
    <w:rsid w:val="00BB52C2"/>
    <w:rsid w:val="00BB5F19"/>
    <w:rsid w:val="00BC401C"/>
    <w:rsid w:val="00BD290B"/>
    <w:rsid w:val="00C126A6"/>
    <w:rsid w:val="00C3319F"/>
    <w:rsid w:val="00C37CC3"/>
    <w:rsid w:val="00C44BC8"/>
    <w:rsid w:val="00C51C2C"/>
    <w:rsid w:val="00C529EB"/>
    <w:rsid w:val="00C62620"/>
    <w:rsid w:val="00C64CAE"/>
    <w:rsid w:val="00C66CA4"/>
    <w:rsid w:val="00CA5D84"/>
    <w:rsid w:val="00CC1949"/>
    <w:rsid w:val="00CE2BBF"/>
    <w:rsid w:val="00D0437D"/>
    <w:rsid w:val="00D23EC5"/>
    <w:rsid w:val="00D443F2"/>
    <w:rsid w:val="00D44557"/>
    <w:rsid w:val="00D56039"/>
    <w:rsid w:val="00D570A4"/>
    <w:rsid w:val="00D6358E"/>
    <w:rsid w:val="00D71E54"/>
    <w:rsid w:val="00D7328E"/>
    <w:rsid w:val="00D93BBC"/>
    <w:rsid w:val="00E058AA"/>
    <w:rsid w:val="00E4323D"/>
    <w:rsid w:val="00E4645E"/>
    <w:rsid w:val="00E53FBD"/>
    <w:rsid w:val="00E63329"/>
    <w:rsid w:val="00E63E8D"/>
    <w:rsid w:val="00E64227"/>
    <w:rsid w:val="00E8342C"/>
    <w:rsid w:val="00E86D4D"/>
    <w:rsid w:val="00EA6BB6"/>
    <w:rsid w:val="00EC0344"/>
    <w:rsid w:val="00ED0B54"/>
    <w:rsid w:val="00ED204E"/>
    <w:rsid w:val="00EE4DA0"/>
    <w:rsid w:val="00EF2275"/>
    <w:rsid w:val="00EF76C7"/>
    <w:rsid w:val="00F352F7"/>
    <w:rsid w:val="00F40877"/>
    <w:rsid w:val="00F5462F"/>
    <w:rsid w:val="00F62680"/>
    <w:rsid w:val="00F867AC"/>
    <w:rsid w:val="00FA1E37"/>
    <w:rsid w:val="00FA574D"/>
    <w:rsid w:val="00FB1D78"/>
    <w:rsid w:val="00FB39A7"/>
    <w:rsid w:val="00FC0D39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1F597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259</cp:revision>
  <cp:lastPrinted>2019-11-21T06:13:00Z</cp:lastPrinted>
  <dcterms:created xsi:type="dcterms:W3CDTF">2019-11-21T05:13:00Z</dcterms:created>
  <dcterms:modified xsi:type="dcterms:W3CDTF">2021-12-24T10:52:00Z</dcterms:modified>
</cp:coreProperties>
</file>